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47" w:rsidRPr="001C695E" w:rsidRDefault="001C3847" w:rsidP="001C695E">
      <w:pPr>
        <w:spacing w:before="252"/>
        <w:ind w:right="251" w:firstLine="567"/>
        <w:jc w:val="center"/>
        <w:rPr>
          <w:b/>
          <w:sz w:val="28"/>
          <w:szCs w:val="28"/>
        </w:rPr>
      </w:pPr>
      <w:r w:rsidRPr="001C695E">
        <w:rPr>
          <w:b/>
          <w:noProof/>
          <w:sz w:val="28"/>
          <w:szCs w:val="28"/>
          <w:lang w:val="ru-RU" w:eastAsia="ru-RU"/>
        </w:rPr>
        <w:drawing>
          <wp:inline distT="0" distB="0" distL="0" distR="0" wp14:anchorId="6BC81BA5" wp14:editId="76D96EC4">
            <wp:extent cx="921761" cy="1228725"/>
            <wp:effectExtent l="19050" t="0" r="0" b="0"/>
            <wp:docPr id="3" name="Рисунок 3" descr="C:\Users\user\AppData\Local\Packages\5319275A.WhatsAppDesktop_cv1g1gvanyjgm\TempState\AAB3238922BCC25A6F606EB525FFDC56\Изображение WhatsApp 2024-07-07 в 19.32.22_addbef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5319275A.WhatsAppDesktop_cv1g1gvanyjgm\TempState\AAB3238922BCC25A6F606EB525FFDC56\Изображение WhatsApp 2024-07-07 в 19.32.22_addbef93.jpg"/>
                    <pic:cNvPicPr>
                      <a:picLocks noChangeAspect="1" noChangeArrowheads="1"/>
                    </pic:cNvPicPr>
                  </pic:nvPicPr>
                  <pic:blipFill>
                    <a:blip r:embed="rId6" cstate="print"/>
                    <a:srcRect/>
                    <a:stretch>
                      <a:fillRect/>
                    </a:stretch>
                  </pic:blipFill>
                  <pic:spPr bwMode="auto">
                    <a:xfrm>
                      <a:off x="0" y="0"/>
                      <a:ext cx="921761" cy="1228725"/>
                    </a:xfrm>
                    <a:prstGeom prst="rect">
                      <a:avLst/>
                    </a:prstGeom>
                    <a:noFill/>
                    <a:ln w="9525">
                      <a:noFill/>
                      <a:miter lim="800000"/>
                      <a:headEnd/>
                      <a:tailEnd/>
                    </a:ln>
                  </pic:spPr>
                </pic:pic>
              </a:graphicData>
            </a:graphic>
          </wp:inline>
        </w:drawing>
      </w:r>
    </w:p>
    <w:p w:rsidR="001C3847" w:rsidRPr="00FE4C8F" w:rsidRDefault="00FE4C8F" w:rsidP="00FE4C8F">
      <w:pPr>
        <w:tabs>
          <w:tab w:val="left" w:pos="1890"/>
        </w:tabs>
        <w:ind w:right="251"/>
        <w:rPr>
          <w:b/>
          <w:sz w:val="20"/>
          <w:szCs w:val="20"/>
        </w:rPr>
      </w:pPr>
      <w:r w:rsidRPr="00FE4C8F">
        <w:rPr>
          <w:sz w:val="20"/>
          <w:szCs w:val="20"/>
        </w:rPr>
        <w:t>ЖУНУСБАЕВ</w:t>
      </w:r>
      <w:r w:rsidR="001C3847" w:rsidRPr="00FE4C8F">
        <w:rPr>
          <w:sz w:val="20"/>
          <w:szCs w:val="20"/>
        </w:rPr>
        <w:t xml:space="preserve"> Умурхан Уалиханович</w:t>
      </w:r>
      <w:r w:rsidRPr="00FE4C8F">
        <w:rPr>
          <w:sz w:val="20"/>
          <w:szCs w:val="20"/>
        </w:rPr>
        <w:t>,</w:t>
      </w:r>
    </w:p>
    <w:p w:rsidR="00FE4C8F" w:rsidRPr="00FE4C8F" w:rsidRDefault="001C3847" w:rsidP="00FE4C8F">
      <w:pPr>
        <w:ind w:right="251"/>
        <w:rPr>
          <w:sz w:val="20"/>
          <w:szCs w:val="20"/>
        </w:rPr>
      </w:pPr>
      <w:r w:rsidRPr="00FE4C8F">
        <w:rPr>
          <w:sz w:val="20"/>
          <w:szCs w:val="20"/>
        </w:rPr>
        <w:t>№71 Қарасай батыр атындағы шағын жинақты жалпы білім беретін мектебінің дене шынықтыру пәнінің  мұғалімі</w:t>
      </w:r>
      <w:r w:rsidR="00FE4C8F" w:rsidRPr="00FE4C8F">
        <w:rPr>
          <w:sz w:val="20"/>
          <w:szCs w:val="20"/>
        </w:rPr>
        <w:t>.</w:t>
      </w:r>
    </w:p>
    <w:p w:rsidR="001C3847" w:rsidRPr="00FE4C8F" w:rsidRDefault="00FE4C8F" w:rsidP="00FE4C8F">
      <w:pPr>
        <w:ind w:right="251"/>
        <w:rPr>
          <w:sz w:val="20"/>
          <w:szCs w:val="20"/>
        </w:rPr>
      </w:pPr>
      <w:r w:rsidRPr="00FE4C8F">
        <w:rPr>
          <w:sz w:val="20"/>
          <w:szCs w:val="20"/>
        </w:rPr>
        <w:t>Түркістан облысы Сайрам ауданы</w:t>
      </w:r>
    </w:p>
    <w:p w:rsidR="00FE4C8F" w:rsidRDefault="00FE4C8F" w:rsidP="00FE4C8F">
      <w:pPr>
        <w:ind w:right="1032" w:firstLine="567"/>
        <w:jc w:val="center"/>
        <w:rPr>
          <w:b/>
          <w:sz w:val="28"/>
          <w:szCs w:val="28"/>
        </w:rPr>
      </w:pPr>
      <w:bookmarkStart w:id="0" w:name="_GoBack"/>
      <w:bookmarkEnd w:id="0"/>
    </w:p>
    <w:p w:rsidR="00FE4C8F" w:rsidRDefault="00FE4C8F" w:rsidP="00FE4C8F">
      <w:pPr>
        <w:ind w:right="1032" w:firstLine="567"/>
        <w:jc w:val="center"/>
        <w:rPr>
          <w:b/>
          <w:sz w:val="28"/>
          <w:szCs w:val="28"/>
        </w:rPr>
      </w:pPr>
    </w:p>
    <w:p w:rsidR="00FE4C8F" w:rsidRPr="00FE4C8F" w:rsidRDefault="00FE4C8F" w:rsidP="00FE4C8F">
      <w:pPr>
        <w:ind w:right="1032" w:firstLine="567"/>
        <w:jc w:val="center"/>
        <w:rPr>
          <w:b/>
          <w:sz w:val="20"/>
          <w:szCs w:val="20"/>
        </w:rPr>
      </w:pPr>
      <w:r w:rsidRPr="00FE4C8F">
        <w:rPr>
          <w:b/>
          <w:sz w:val="20"/>
          <w:szCs w:val="20"/>
        </w:rPr>
        <w:t>ФУТБОЛШЫЛАРДЫ</w:t>
      </w:r>
      <w:r w:rsidRPr="00FE4C8F">
        <w:rPr>
          <w:b/>
          <w:spacing w:val="-9"/>
          <w:sz w:val="20"/>
          <w:szCs w:val="20"/>
        </w:rPr>
        <w:t xml:space="preserve"> </w:t>
      </w:r>
      <w:r w:rsidRPr="00FE4C8F">
        <w:rPr>
          <w:b/>
          <w:sz w:val="20"/>
          <w:szCs w:val="20"/>
        </w:rPr>
        <w:t>ТЕХНИКАЛЫҚ</w:t>
      </w:r>
      <w:r w:rsidRPr="00FE4C8F">
        <w:rPr>
          <w:b/>
          <w:spacing w:val="-10"/>
          <w:sz w:val="20"/>
          <w:szCs w:val="20"/>
        </w:rPr>
        <w:t xml:space="preserve"> </w:t>
      </w:r>
      <w:r w:rsidRPr="00FE4C8F">
        <w:rPr>
          <w:b/>
          <w:sz w:val="20"/>
          <w:szCs w:val="20"/>
        </w:rPr>
        <w:t>ЖӘНЕ</w:t>
      </w:r>
      <w:r w:rsidRPr="00FE4C8F">
        <w:rPr>
          <w:b/>
          <w:spacing w:val="-10"/>
          <w:sz w:val="20"/>
          <w:szCs w:val="20"/>
        </w:rPr>
        <w:t xml:space="preserve"> </w:t>
      </w:r>
      <w:r w:rsidRPr="00FE4C8F">
        <w:rPr>
          <w:b/>
          <w:sz w:val="20"/>
          <w:szCs w:val="20"/>
        </w:rPr>
        <w:t>ТАКТИКАЛЫҚ</w:t>
      </w:r>
      <w:r w:rsidRPr="00FE4C8F">
        <w:rPr>
          <w:b/>
          <w:spacing w:val="-10"/>
          <w:sz w:val="20"/>
          <w:szCs w:val="20"/>
        </w:rPr>
        <w:t xml:space="preserve"> </w:t>
      </w:r>
      <w:r w:rsidRPr="00FE4C8F">
        <w:rPr>
          <w:b/>
          <w:sz w:val="20"/>
          <w:szCs w:val="20"/>
        </w:rPr>
        <w:t>ӘРЕКЕТТЕРГЕ ОҚЫТУДЫҢ ТЕОРИЯЛЫҚ ӘДІСТЕМЕСІ</w:t>
      </w:r>
    </w:p>
    <w:p w:rsidR="006C6F29" w:rsidRPr="00FE4C8F" w:rsidRDefault="006C6F29" w:rsidP="001C695E">
      <w:pPr>
        <w:pStyle w:val="a3"/>
        <w:spacing w:before="2"/>
        <w:ind w:firstLine="567"/>
        <w:jc w:val="left"/>
        <w:rPr>
          <w:sz w:val="20"/>
          <w:szCs w:val="20"/>
        </w:rPr>
      </w:pPr>
    </w:p>
    <w:p w:rsidR="006C6F29" w:rsidRPr="00FE4C8F" w:rsidRDefault="006C6F29" w:rsidP="001C695E">
      <w:pPr>
        <w:pStyle w:val="a3"/>
        <w:ind w:right="251" w:firstLine="567"/>
        <w:rPr>
          <w:sz w:val="20"/>
          <w:szCs w:val="20"/>
        </w:rPr>
      </w:pPr>
      <w:r w:rsidRPr="00FE4C8F">
        <w:rPr>
          <w:sz w:val="20"/>
          <w:szCs w:val="20"/>
        </w:rPr>
        <w:t>Элиталық спорттың үдемелі дамуы спорт мектептері мен футбол клубтарындағы жаттықты- рушылық жұмысының тиімділігіне тікелей байланысты, бұл спорттық резервті даярлау жүйесін барабар</w:t>
      </w:r>
      <w:r w:rsidRPr="00FE4C8F">
        <w:rPr>
          <w:spacing w:val="-11"/>
          <w:sz w:val="20"/>
          <w:szCs w:val="20"/>
        </w:rPr>
        <w:t xml:space="preserve"> </w:t>
      </w:r>
      <w:r w:rsidRPr="00FE4C8F">
        <w:rPr>
          <w:sz w:val="20"/>
          <w:szCs w:val="20"/>
        </w:rPr>
        <w:t>дамытуды</w:t>
      </w:r>
      <w:r w:rsidRPr="00FE4C8F">
        <w:rPr>
          <w:spacing w:val="-12"/>
          <w:sz w:val="20"/>
          <w:szCs w:val="20"/>
        </w:rPr>
        <w:t xml:space="preserve"> </w:t>
      </w:r>
      <w:r w:rsidRPr="00FE4C8F">
        <w:rPr>
          <w:sz w:val="20"/>
          <w:szCs w:val="20"/>
        </w:rPr>
        <w:t>қажет</w:t>
      </w:r>
      <w:r w:rsidRPr="00FE4C8F">
        <w:rPr>
          <w:spacing w:val="-11"/>
          <w:sz w:val="20"/>
          <w:szCs w:val="20"/>
        </w:rPr>
        <w:t xml:space="preserve"> </w:t>
      </w:r>
      <w:r w:rsidRPr="00FE4C8F">
        <w:rPr>
          <w:sz w:val="20"/>
          <w:szCs w:val="20"/>
        </w:rPr>
        <w:t>етеді.</w:t>
      </w:r>
      <w:r w:rsidRPr="00FE4C8F">
        <w:rPr>
          <w:spacing w:val="-11"/>
          <w:sz w:val="20"/>
          <w:szCs w:val="20"/>
        </w:rPr>
        <w:t xml:space="preserve"> </w:t>
      </w:r>
      <w:r w:rsidRPr="00FE4C8F">
        <w:rPr>
          <w:sz w:val="20"/>
          <w:szCs w:val="20"/>
        </w:rPr>
        <w:t>Футбол</w:t>
      </w:r>
      <w:r w:rsidRPr="00FE4C8F">
        <w:rPr>
          <w:spacing w:val="-12"/>
          <w:sz w:val="20"/>
          <w:szCs w:val="20"/>
        </w:rPr>
        <w:t xml:space="preserve"> </w:t>
      </w:r>
      <w:r w:rsidRPr="00FE4C8F">
        <w:rPr>
          <w:sz w:val="20"/>
          <w:szCs w:val="20"/>
        </w:rPr>
        <w:t>біздің</w:t>
      </w:r>
      <w:r w:rsidRPr="00FE4C8F">
        <w:rPr>
          <w:spacing w:val="-12"/>
          <w:sz w:val="20"/>
          <w:szCs w:val="20"/>
        </w:rPr>
        <w:t xml:space="preserve"> </w:t>
      </w:r>
      <w:r w:rsidRPr="00FE4C8F">
        <w:rPr>
          <w:sz w:val="20"/>
          <w:szCs w:val="20"/>
        </w:rPr>
        <w:t>елде</w:t>
      </w:r>
      <w:r w:rsidRPr="00FE4C8F">
        <w:rPr>
          <w:spacing w:val="-10"/>
          <w:sz w:val="20"/>
          <w:szCs w:val="20"/>
        </w:rPr>
        <w:t xml:space="preserve"> </w:t>
      </w:r>
      <w:r w:rsidRPr="00FE4C8F">
        <w:rPr>
          <w:sz w:val="20"/>
          <w:szCs w:val="20"/>
        </w:rPr>
        <w:t>ең</w:t>
      </w:r>
      <w:r w:rsidRPr="00FE4C8F">
        <w:rPr>
          <w:spacing w:val="-12"/>
          <w:sz w:val="20"/>
          <w:szCs w:val="20"/>
        </w:rPr>
        <w:t xml:space="preserve"> </w:t>
      </w:r>
      <w:r w:rsidRPr="00FE4C8F">
        <w:rPr>
          <w:sz w:val="20"/>
          <w:szCs w:val="20"/>
        </w:rPr>
        <w:t>танымал</w:t>
      </w:r>
      <w:r w:rsidRPr="00FE4C8F">
        <w:rPr>
          <w:spacing w:val="-12"/>
          <w:sz w:val="20"/>
          <w:szCs w:val="20"/>
        </w:rPr>
        <w:t xml:space="preserve"> </w:t>
      </w:r>
      <w:r w:rsidRPr="00FE4C8F">
        <w:rPr>
          <w:sz w:val="20"/>
          <w:szCs w:val="20"/>
        </w:rPr>
        <w:t>спорт</w:t>
      </w:r>
      <w:r w:rsidRPr="00FE4C8F">
        <w:rPr>
          <w:spacing w:val="-11"/>
          <w:sz w:val="20"/>
          <w:szCs w:val="20"/>
        </w:rPr>
        <w:t xml:space="preserve"> </w:t>
      </w:r>
      <w:r w:rsidRPr="00FE4C8F">
        <w:rPr>
          <w:sz w:val="20"/>
          <w:szCs w:val="20"/>
        </w:rPr>
        <w:t>түріне</w:t>
      </w:r>
      <w:r w:rsidRPr="00FE4C8F">
        <w:rPr>
          <w:spacing w:val="-12"/>
          <w:sz w:val="20"/>
          <w:szCs w:val="20"/>
        </w:rPr>
        <w:t xml:space="preserve"> </w:t>
      </w:r>
      <w:r w:rsidRPr="00FE4C8F">
        <w:rPr>
          <w:sz w:val="20"/>
          <w:szCs w:val="20"/>
        </w:rPr>
        <w:t>айналды</w:t>
      </w:r>
      <w:r w:rsidRPr="00FE4C8F">
        <w:rPr>
          <w:spacing w:val="-11"/>
          <w:sz w:val="20"/>
          <w:szCs w:val="20"/>
        </w:rPr>
        <w:t xml:space="preserve"> </w:t>
      </w:r>
      <w:r w:rsidRPr="00FE4C8F">
        <w:rPr>
          <w:sz w:val="20"/>
          <w:szCs w:val="20"/>
        </w:rPr>
        <w:t>және</w:t>
      </w:r>
      <w:r w:rsidRPr="00FE4C8F">
        <w:rPr>
          <w:spacing w:val="-11"/>
          <w:sz w:val="20"/>
          <w:szCs w:val="20"/>
        </w:rPr>
        <w:t xml:space="preserve"> </w:t>
      </w:r>
      <w:r w:rsidRPr="00FE4C8F">
        <w:rPr>
          <w:sz w:val="20"/>
          <w:szCs w:val="20"/>
        </w:rPr>
        <w:t>солай</w:t>
      </w:r>
      <w:r w:rsidRPr="00FE4C8F">
        <w:rPr>
          <w:spacing w:val="-12"/>
          <w:sz w:val="20"/>
          <w:szCs w:val="20"/>
        </w:rPr>
        <w:t xml:space="preserve"> </w:t>
      </w:r>
      <w:r w:rsidRPr="00FE4C8F">
        <w:rPr>
          <w:sz w:val="20"/>
          <w:szCs w:val="20"/>
        </w:rPr>
        <w:t>болып қала береді, бірақ сонымен бірге, бірқатар мамандардың зерттеулеріне сәйкес, жас футболшыларды дайындаумен айналысатын балалар спорт мекемелерінің көрсеткіштері өте төмен деңгейде қалып отыр. Футболшыларды дайындау процесінде шеберлік пен дағды тәрбиеленеді. Шеберлік пен дағ- дының ең биік шыңына жету үшін жаттығуларды бірнеше рет қайталау керек, сонда ғана тек бір шеберлік пен дағыдыны тәрбиелеп қоймай, сонымен қатар балық мүшелердің дамуына мүмкіндік туады. Спорттық дайындық дегеніміз көптеген факторларға, оның ішінде құралдарға, әдістерге және жағдайға байланысты процесс. Демек футболшының дайындығын дамытуды оқыту, және жаттығу түрінде қарастырылған жөн. Оқыту дегеніміз көбінесе бастапқы кезеңде футболшыларға ойын тәсіл- дерін үйрету және шеберлік пен дағдыны, бір жүйеге келтіру процесі. Ал оқытудың негізгі мазмұны ойын тәсілдерін: қарапайым өзіндік, топтық және командалық ойын жүргізу әдістері мен қозғалыс мүмкінш</w:t>
      </w:r>
      <w:r w:rsidR="001C695E" w:rsidRPr="00FE4C8F">
        <w:rPr>
          <w:sz w:val="20"/>
          <w:szCs w:val="20"/>
        </w:rPr>
        <w:t>іліктерін үйрету болып табылады</w:t>
      </w:r>
      <w:r w:rsidRPr="00FE4C8F">
        <w:rPr>
          <w:sz w:val="20"/>
          <w:szCs w:val="20"/>
        </w:rPr>
        <w:t xml:space="preserve">. Жаттығу дегеніміз – дайындық процесінің жалғасы, оның негізгі мақсаты – үйреткен тәсілдерін, шынықтырудың түрлерін артыру және баянды ету. Ал спорттық жаттығу дегеніміз бір жүйемен тәсілдемелердің түрлерін басқарып, дайындық жұмысын жүргізу. Оқыту және жаттығуды көп жылдық арнайы ұйымдастырылған педагогикалық процесс деп біліу керек. Бұл екі процестің арасынада еш бөлінбейтін біртұтас педагогикалық негіз бар. Себебі оқыта, үйрете отырып, біз бір кезеңде жаттықтырамыз, ал жаттықтыра отырып, үйретіп оқытамыз. Оқыту және жаттықтыру процесі спортшыны тәрбиелеу негізінен тұрды. Себебі оқыта және жат- тықтыра отырып, футболшылардың мінез құлқын, психологиялық негізін, ерекшеліктерін тәрбие- </w:t>
      </w:r>
      <w:r w:rsidRPr="00FE4C8F">
        <w:rPr>
          <w:spacing w:val="-2"/>
          <w:sz w:val="20"/>
          <w:szCs w:val="20"/>
        </w:rPr>
        <w:t>лейміз.</w:t>
      </w:r>
    </w:p>
    <w:p w:rsidR="006C6F29" w:rsidRPr="00FE4C8F" w:rsidRDefault="006C6F29" w:rsidP="001C695E">
      <w:pPr>
        <w:pStyle w:val="a3"/>
        <w:ind w:right="253" w:firstLine="567"/>
        <w:rPr>
          <w:sz w:val="20"/>
          <w:szCs w:val="20"/>
        </w:rPr>
      </w:pPr>
      <w:r w:rsidRPr="00FE4C8F">
        <w:rPr>
          <w:sz w:val="20"/>
          <w:szCs w:val="20"/>
        </w:rPr>
        <w:t>Оқыту және жаттықтыру құралдары Оқыту және жаттықтыру құралдарына дене шынықтыру жаттығулары</w:t>
      </w:r>
      <w:r w:rsidRPr="00FE4C8F">
        <w:rPr>
          <w:spacing w:val="-14"/>
          <w:sz w:val="20"/>
          <w:szCs w:val="20"/>
        </w:rPr>
        <w:t xml:space="preserve"> </w:t>
      </w:r>
      <w:r w:rsidRPr="00FE4C8F">
        <w:rPr>
          <w:sz w:val="20"/>
          <w:szCs w:val="20"/>
        </w:rPr>
        <w:t>гигиеналық</w:t>
      </w:r>
      <w:r w:rsidRPr="00FE4C8F">
        <w:rPr>
          <w:spacing w:val="-14"/>
          <w:sz w:val="20"/>
          <w:szCs w:val="20"/>
        </w:rPr>
        <w:t xml:space="preserve"> </w:t>
      </w:r>
      <w:r w:rsidRPr="00FE4C8F">
        <w:rPr>
          <w:sz w:val="20"/>
          <w:szCs w:val="20"/>
        </w:rPr>
        <w:t>факторлар</w:t>
      </w:r>
      <w:r w:rsidRPr="00FE4C8F">
        <w:rPr>
          <w:spacing w:val="-14"/>
          <w:sz w:val="20"/>
          <w:szCs w:val="20"/>
        </w:rPr>
        <w:t xml:space="preserve"> </w:t>
      </w:r>
      <w:r w:rsidRPr="00FE4C8F">
        <w:rPr>
          <w:sz w:val="20"/>
          <w:szCs w:val="20"/>
        </w:rPr>
        <w:t>мен</w:t>
      </w:r>
      <w:r w:rsidRPr="00FE4C8F">
        <w:rPr>
          <w:spacing w:val="-13"/>
          <w:sz w:val="20"/>
          <w:szCs w:val="20"/>
        </w:rPr>
        <w:t xml:space="preserve"> </w:t>
      </w:r>
      <w:r w:rsidRPr="00FE4C8F">
        <w:rPr>
          <w:sz w:val="20"/>
          <w:szCs w:val="20"/>
        </w:rPr>
        <w:t>табиғаттың</w:t>
      </w:r>
      <w:r w:rsidRPr="00FE4C8F">
        <w:rPr>
          <w:spacing w:val="-14"/>
          <w:sz w:val="20"/>
          <w:szCs w:val="20"/>
        </w:rPr>
        <w:t xml:space="preserve"> </w:t>
      </w:r>
      <w:r w:rsidRPr="00FE4C8F">
        <w:rPr>
          <w:sz w:val="20"/>
          <w:szCs w:val="20"/>
        </w:rPr>
        <w:t>күштері</w:t>
      </w:r>
      <w:r w:rsidRPr="00FE4C8F">
        <w:rPr>
          <w:spacing w:val="-14"/>
          <w:sz w:val="20"/>
          <w:szCs w:val="20"/>
        </w:rPr>
        <w:t xml:space="preserve"> </w:t>
      </w:r>
      <w:r w:rsidRPr="00FE4C8F">
        <w:rPr>
          <w:sz w:val="20"/>
          <w:szCs w:val="20"/>
        </w:rPr>
        <w:t>жатады.</w:t>
      </w:r>
      <w:r w:rsidRPr="00FE4C8F">
        <w:rPr>
          <w:spacing w:val="-14"/>
          <w:sz w:val="20"/>
          <w:szCs w:val="20"/>
        </w:rPr>
        <w:t xml:space="preserve"> </w:t>
      </w:r>
      <w:r w:rsidRPr="00FE4C8F">
        <w:rPr>
          <w:sz w:val="20"/>
          <w:szCs w:val="20"/>
        </w:rPr>
        <w:t>Дене</w:t>
      </w:r>
      <w:r w:rsidRPr="00FE4C8F">
        <w:rPr>
          <w:spacing w:val="-13"/>
          <w:sz w:val="20"/>
          <w:szCs w:val="20"/>
        </w:rPr>
        <w:t xml:space="preserve"> </w:t>
      </w:r>
      <w:r w:rsidRPr="00FE4C8F">
        <w:rPr>
          <w:sz w:val="20"/>
          <w:szCs w:val="20"/>
        </w:rPr>
        <w:t>шынықтыру</w:t>
      </w:r>
      <w:r w:rsidRPr="00FE4C8F">
        <w:rPr>
          <w:spacing w:val="-14"/>
          <w:sz w:val="20"/>
          <w:szCs w:val="20"/>
        </w:rPr>
        <w:t xml:space="preserve"> </w:t>
      </w:r>
      <w:r w:rsidRPr="00FE4C8F">
        <w:rPr>
          <w:sz w:val="20"/>
          <w:szCs w:val="20"/>
        </w:rPr>
        <w:t>жаттығуларын күнделікті орындаудың әсерінен білгіштік пен төзімділікті уйренуген және оны одан әрі арттыруға болады. Дене шынықтыру жаттығулары өте көп болғанымен оларды орындау оқыту жаттығу процесіндегі</w:t>
      </w:r>
      <w:r w:rsidRPr="00FE4C8F">
        <w:rPr>
          <w:spacing w:val="1"/>
          <w:sz w:val="20"/>
          <w:szCs w:val="20"/>
        </w:rPr>
        <w:t xml:space="preserve"> </w:t>
      </w:r>
      <w:r w:rsidRPr="00FE4C8F">
        <w:rPr>
          <w:sz w:val="20"/>
          <w:szCs w:val="20"/>
        </w:rPr>
        <w:t>қойылатын талаптарға</w:t>
      </w:r>
      <w:r w:rsidRPr="00FE4C8F">
        <w:rPr>
          <w:spacing w:val="1"/>
          <w:sz w:val="20"/>
          <w:szCs w:val="20"/>
        </w:rPr>
        <w:t xml:space="preserve"> </w:t>
      </w:r>
      <w:r w:rsidRPr="00FE4C8F">
        <w:rPr>
          <w:sz w:val="20"/>
          <w:szCs w:val="20"/>
        </w:rPr>
        <w:t>байланысты.</w:t>
      </w:r>
      <w:r w:rsidRPr="00FE4C8F">
        <w:rPr>
          <w:spacing w:val="2"/>
          <w:sz w:val="20"/>
          <w:szCs w:val="20"/>
        </w:rPr>
        <w:t xml:space="preserve"> </w:t>
      </w:r>
      <w:r w:rsidRPr="00FE4C8F">
        <w:rPr>
          <w:sz w:val="20"/>
          <w:szCs w:val="20"/>
        </w:rPr>
        <w:t>Дене шынықтыру қозғалысты жақсартуына,</w:t>
      </w:r>
      <w:r w:rsidRPr="00FE4C8F">
        <w:rPr>
          <w:spacing w:val="1"/>
          <w:sz w:val="20"/>
          <w:szCs w:val="20"/>
        </w:rPr>
        <w:t xml:space="preserve"> </w:t>
      </w:r>
      <w:r w:rsidRPr="00FE4C8F">
        <w:rPr>
          <w:spacing w:val="-2"/>
          <w:sz w:val="20"/>
          <w:szCs w:val="20"/>
        </w:rPr>
        <w:t>күштің а</w:t>
      </w:r>
      <w:r w:rsidRPr="00FE4C8F">
        <w:rPr>
          <w:sz w:val="20"/>
          <w:szCs w:val="20"/>
        </w:rPr>
        <w:t>ртуына, жылдамдықты төзімділік пен икемділіктің артуына әсері үлкен. Сонымен қатар, жүрек қан айналымы</w:t>
      </w:r>
      <w:r w:rsidRPr="00FE4C8F">
        <w:rPr>
          <w:spacing w:val="-13"/>
          <w:sz w:val="20"/>
          <w:szCs w:val="20"/>
        </w:rPr>
        <w:t xml:space="preserve"> </w:t>
      </w:r>
      <w:r w:rsidRPr="00FE4C8F">
        <w:rPr>
          <w:sz w:val="20"/>
          <w:szCs w:val="20"/>
        </w:rPr>
        <w:t>мен</w:t>
      </w:r>
      <w:r w:rsidRPr="00FE4C8F">
        <w:rPr>
          <w:spacing w:val="-13"/>
          <w:sz w:val="20"/>
          <w:szCs w:val="20"/>
        </w:rPr>
        <w:t xml:space="preserve"> </w:t>
      </w:r>
      <w:r w:rsidRPr="00FE4C8F">
        <w:rPr>
          <w:sz w:val="20"/>
          <w:szCs w:val="20"/>
        </w:rPr>
        <w:t>дем</w:t>
      </w:r>
      <w:r w:rsidRPr="00FE4C8F">
        <w:rPr>
          <w:spacing w:val="-12"/>
          <w:sz w:val="20"/>
          <w:szCs w:val="20"/>
        </w:rPr>
        <w:t xml:space="preserve"> </w:t>
      </w:r>
      <w:r w:rsidRPr="00FE4C8F">
        <w:rPr>
          <w:sz w:val="20"/>
          <w:szCs w:val="20"/>
        </w:rPr>
        <w:t>алу</w:t>
      </w:r>
      <w:r w:rsidRPr="00FE4C8F">
        <w:rPr>
          <w:spacing w:val="-12"/>
          <w:sz w:val="20"/>
          <w:szCs w:val="20"/>
        </w:rPr>
        <w:t xml:space="preserve"> </w:t>
      </w:r>
      <w:r w:rsidRPr="00FE4C8F">
        <w:rPr>
          <w:sz w:val="20"/>
          <w:szCs w:val="20"/>
        </w:rPr>
        <w:t>және</w:t>
      </w:r>
      <w:r w:rsidRPr="00FE4C8F">
        <w:rPr>
          <w:spacing w:val="-13"/>
          <w:sz w:val="20"/>
          <w:szCs w:val="20"/>
        </w:rPr>
        <w:t xml:space="preserve"> </w:t>
      </w:r>
      <w:r w:rsidRPr="00FE4C8F">
        <w:rPr>
          <w:sz w:val="20"/>
          <w:szCs w:val="20"/>
        </w:rPr>
        <w:t>басқад</w:t>
      </w:r>
      <w:r w:rsidRPr="00FE4C8F">
        <w:rPr>
          <w:spacing w:val="-14"/>
          <w:sz w:val="20"/>
          <w:szCs w:val="20"/>
        </w:rPr>
        <w:t xml:space="preserve"> </w:t>
      </w:r>
      <w:r w:rsidRPr="00FE4C8F">
        <w:rPr>
          <w:sz w:val="20"/>
          <w:szCs w:val="20"/>
        </w:rPr>
        <w:t>ағзаның</w:t>
      </w:r>
      <w:r w:rsidRPr="00FE4C8F">
        <w:rPr>
          <w:spacing w:val="-12"/>
          <w:sz w:val="20"/>
          <w:szCs w:val="20"/>
        </w:rPr>
        <w:t xml:space="preserve"> </w:t>
      </w:r>
      <w:r w:rsidRPr="00FE4C8F">
        <w:rPr>
          <w:sz w:val="20"/>
          <w:szCs w:val="20"/>
        </w:rPr>
        <w:t>жүйелі</w:t>
      </w:r>
      <w:r w:rsidRPr="00FE4C8F">
        <w:rPr>
          <w:spacing w:val="-13"/>
          <w:sz w:val="20"/>
          <w:szCs w:val="20"/>
        </w:rPr>
        <w:t xml:space="preserve"> </w:t>
      </w:r>
      <w:r w:rsidRPr="00FE4C8F">
        <w:rPr>
          <w:sz w:val="20"/>
          <w:szCs w:val="20"/>
        </w:rPr>
        <w:t>түрде</w:t>
      </w:r>
      <w:r w:rsidRPr="00FE4C8F">
        <w:rPr>
          <w:spacing w:val="-14"/>
          <w:sz w:val="20"/>
          <w:szCs w:val="20"/>
        </w:rPr>
        <w:t xml:space="preserve"> </w:t>
      </w:r>
      <w:r w:rsidRPr="00FE4C8F">
        <w:rPr>
          <w:sz w:val="20"/>
          <w:szCs w:val="20"/>
        </w:rPr>
        <w:t>дамуына</w:t>
      </w:r>
      <w:r w:rsidRPr="00FE4C8F">
        <w:rPr>
          <w:spacing w:val="-13"/>
          <w:sz w:val="20"/>
          <w:szCs w:val="20"/>
        </w:rPr>
        <w:t xml:space="preserve"> </w:t>
      </w:r>
      <w:r w:rsidRPr="00FE4C8F">
        <w:rPr>
          <w:sz w:val="20"/>
          <w:szCs w:val="20"/>
        </w:rPr>
        <w:t>демек,</w:t>
      </w:r>
      <w:r w:rsidRPr="00FE4C8F">
        <w:rPr>
          <w:spacing w:val="-13"/>
          <w:sz w:val="20"/>
          <w:szCs w:val="20"/>
        </w:rPr>
        <w:t xml:space="preserve"> </w:t>
      </w:r>
      <w:r w:rsidRPr="00FE4C8F">
        <w:rPr>
          <w:sz w:val="20"/>
          <w:szCs w:val="20"/>
        </w:rPr>
        <w:t>спорттық</w:t>
      </w:r>
      <w:r w:rsidRPr="00FE4C8F">
        <w:rPr>
          <w:spacing w:val="-13"/>
          <w:sz w:val="20"/>
          <w:szCs w:val="20"/>
        </w:rPr>
        <w:t xml:space="preserve"> </w:t>
      </w:r>
      <w:r w:rsidRPr="00FE4C8F">
        <w:rPr>
          <w:sz w:val="20"/>
          <w:szCs w:val="20"/>
        </w:rPr>
        <w:t>жаттығудың</w:t>
      </w:r>
      <w:r w:rsidRPr="00FE4C8F">
        <w:rPr>
          <w:spacing w:val="-13"/>
          <w:sz w:val="20"/>
          <w:szCs w:val="20"/>
        </w:rPr>
        <w:t xml:space="preserve"> </w:t>
      </w:r>
      <w:r w:rsidRPr="00FE4C8F">
        <w:rPr>
          <w:sz w:val="20"/>
          <w:szCs w:val="20"/>
        </w:rPr>
        <w:t>артуы мен</w:t>
      </w:r>
      <w:r w:rsidRPr="00FE4C8F">
        <w:rPr>
          <w:spacing w:val="-8"/>
          <w:sz w:val="20"/>
          <w:szCs w:val="20"/>
        </w:rPr>
        <w:t xml:space="preserve"> </w:t>
      </w:r>
      <w:r w:rsidRPr="00FE4C8F">
        <w:rPr>
          <w:sz w:val="20"/>
          <w:szCs w:val="20"/>
        </w:rPr>
        <w:t>ауртпашылықтан</w:t>
      </w:r>
      <w:r w:rsidRPr="00FE4C8F">
        <w:rPr>
          <w:spacing w:val="-8"/>
          <w:sz w:val="20"/>
          <w:szCs w:val="20"/>
        </w:rPr>
        <w:t xml:space="preserve"> </w:t>
      </w:r>
      <w:r w:rsidRPr="00FE4C8F">
        <w:rPr>
          <w:sz w:val="20"/>
          <w:szCs w:val="20"/>
        </w:rPr>
        <w:t>кейін</w:t>
      </w:r>
      <w:r w:rsidRPr="00FE4C8F">
        <w:rPr>
          <w:spacing w:val="-8"/>
          <w:sz w:val="20"/>
          <w:szCs w:val="20"/>
        </w:rPr>
        <w:t xml:space="preserve"> </w:t>
      </w:r>
      <w:r w:rsidRPr="00FE4C8F">
        <w:rPr>
          <w:sz w:val="20"/>
          <w:szCs w:val="20"/>
        </w:rPr>
        <w:t>қайта</w:t>
      </w:r>
      <w:r w:rsidRPr="00FE4C8F">
        <w:rPr>
          <w:spacing w:val="-8"/>
          <w:sz w:val="20"/>
          <w:szCs w:val="20"/>
        </w:rPr>
        <w:t xml:space="preserve"> </w:t>
      </w:r>
      <w:r w:rsidRPr="00FE4C8F">
        <w:rPr>
          <w:sz w:val="20"/>
          <w:szCs w:val="20"/>
        </w:rPr>
        <w:t>қалпына</w:t>
      </w:r>
      <w:r w:rsidRPr="00FE4C8F">
        <w:rPr>
          <w:spacing w:val="-8"/>
          <w:sz w:val="20"/>
          <w:szCs w:val="20"/>
        </w:rPr>
        <w:t xml:space="preserve"> </w:t>
      </w:r>
      <w:r w:rsidRPr="00FE4C8F">
        <w:rPr>
          <w:sz w:val="20"/>
          <w:szCs w:val="20"/>
        </w:rPr>
        <w:t>келуіне</w:t>
      </w:r>
      <w:r w:rsidRPr="00FE4C8F">
        <w:rPr>
          <w:spacing w:val="-8"/>
          <w:sz w:val="20"/>
          <w:szCs w:val="20"/>
        </w:rPr>
        <w:t xml:space="preserve"> </w:t>
      </w:r>
      <w:r w:rsidRPr="00FE4C8F">
        <w:rPr>
          <w:sz w:val="20"/>
          <w:szCs w:val="20"/>
        </w:rPr>
        <w:t>ықпалы</w:t>
      </w:r>
      <w:r w:rsidRPr="00FE4C8F">
        <w:rPr>
          <w:spacing w:val="-8"/>
          <w:sz w:val="20"/>
          <w:szCs w:val="20"/>
        </w:rPr>
        <w:t xml:space="preserve"> </w:t>
      </w:r>
      <w:r w:rsidRPr="00FE4C8F">
        <w:rPr>
          <w:sz w:val="20"/>
          <w:szCs w:val="20"/>
        </w:rPr>
        <w:t>мол.</w:t>
      </w:r>
      <w:r w:rsidRPr="00FE4C8F">
        <w:rPr>
          <w:spacing w:val="-8"/>
          <w:sz w:val="20"/>
          <w:szCs w:val="20"/>
        </w:rPr>
        <w:t xml:space="preserve"> </w:t>
      </w:r>
      <w:r w:rsidRPr="00FE4C8F">
        <w:rPr>
          <w:sz w:val="20"/>
          <w:szCs w:val="20"/>
        </w:rPr>
        <w:t>Жаттығу</w:t>
      </w:r>
      <w:r w:rsidRPr="00FE4C8F">
        <w:rPr>
          <w:spacing w:val="-7"/>
          <w:sz w:val="20"/>
          <w:szCs w:val="20"/>
        </w:rPr>
        <w:t xml:space="preserve"> </w:t>
      </w:r>
      <w:r w:rsidRPr="00FE4C8F">
        <w:rPr>
          <w:sz w:val="20"/>
          <w:szCs w:val="20"/>
        </w:rPr>
        <w:t>сабағында</w:t>
      </w:r>
      <w:r w:rsidRPr="00FE4C8F">
        <w:rPr>
          <w:spacing w:val="-8"/>
          <w:sz w:val="20"/>
          <w:szCs w:val="20"/>
        </w:rPr>
        <w:t xml:space="preserve"> </w:t>
      </w:r>
      <w:r w:rsidRPr="00FE4C8F">
        <w:rPr>
          <w:sz w:val="20"/>
          <w:szCs w:val="20"/>
        </w:rPr>
        <w:t xml:space="preserve">футболшылардың орындайтын жаттығулары: жарыс жаттығулары </w:t>
      </w:r>
      <w:r w:rsidR="001C695E" w:rsidRPr="00FE4C8F">
        <w:rPr>
          <w:sz w:val="20"/>
          <w:szCs w:val="20"/>
        </w:rPr>
        <w:t>болып үш топқа бөлінеді</w:t>
      </w:r>
      <w:r w:rsidRPr="00FE4C8F">
        <w:rPr>
          <w:sz w:val="20"/>
          <w:szCs w:val="20"/>
        </w:rPr>
        <w:t>. Жарыс жаттығулары дегеніміз</w:t>
      </w:r>
      <w:r w:rsidRPr="00FE4C8F">
        <w:rPr>
          <w:spacing w:val="-3"/>
          <w:sz w:val="20"/>
          <w:szCs w:val="20"/>
        </w:rPr>
        <w:t xml:space="preserve"> </w:t>
      </w:r>
      <w:r w:rsidRPr="00FE4C8F">
        <w:rPr>
          <w:sz w:val="20"/>
          <w:szCs w:val="20"/>
        </w:rPr>
        <w:t>бір</w:t>
      </w:r>
      <w:r w:rsidRPr="00FE4C8F">
        <w:rPr>
          <w:spacing w:val="-2"/>
          <w:sz w:val="20"/>
          <w:szCs w:val="20"/>
        </w:rPr>
        <w:t xml:space="preserve"> </w:t>
      </w:r>
      <w:r w:rsidRPr="00FE4C8F">
        <w:rPr>
          <w:sz w:val="20"/>
          <w:szCs w:val="20"/>
        </w:rPr>
        <w:t>тұтас</w:t>
      </w:r>
      <w:r w:rsidRPr="00FE4C8F">
        <w:rPr>
          <w:spacing w:val="-3"/>
          <w:sz w:val="20"/>
          <w:szCs w:val="20"/>
        </w:rPr>
        <w:t xml:space="preserve"> </w:t>
      </w:r>
      <w:r w:rsidRPr="00FE4C8F">
        <w:rPr>
          <w:sz w:val="20"/>
          <w:szCs w:val="20"/>
        </w:rPr>
        <w:t>қозғалыс</w:t>
      </w:r>
      <w:r w:rsidRPr="00FE4C8F">
        <w:rPr>
          <w:spacing w:val="-2"/>
          <w:sz w:val="20"/>
          <w:szCs w:val="20"/>
        </w:rPr>
        <w:t xml:space="preserve"> </w:t>
      </w:r>
      <w:r w:rsidRPr="00FE4C8F">
        <w:rPr>
          <w:sz w:val="20"/>
          <w:szCs w:val="20"/>
        </w:rPr>
        <w:t>түрлерінен</w:t>
      </w:r>
      <w:r w:rsidRPr="00FE4C8F">
        <w:rPr>
          <w:spacing w:val="-2"/>
          <w:sz w:val="20"/>
          <w:szCs w:val="20"/>
        </w:rPr>
        <w:t xml:space="preserve"> </w:t>
      </w:r>
      <w:r w:rsidRPr="00FE4C8F">
        <w:rPr>
          <w:sz w:val="20"/>
          <w:szCs w:val="20"/>
        </w:rPr>
        <w:t>тұратын</w:t>
      </w:r>
      <w:r w:rsidRPr="00FE4C8F">
        <w:rPr>
          <w:spacing w:val="-3"/>
          <w:sz w:val="20"/>
          <w:szCs w:val="20"/>
        </w:rPr>
        <w:t xml:space="preserve"> </w:t>
      </w:r>
      <w:r w:rsidRPr="00FE4C8F">
        <w:rPr>
          <w:sz w:val="20"/>
          <w:szCs w:val="20"/>
        </w:rPr>
        <w:t>футбол</w:t>
      </w:r>
      <w:r w:rsidRPr="00FE4C8F">
        <w:rPr>
          <w:spacing w:val="-2"/>
          <w:sz w:val="20"/>
          <w:szCs w:val="20"/>
        </w:rPr>
        <w:t xml:space="preserve"> </w:t>
      </w:r>
      <w:r w:rsidRPr="00FE4C8F">
        <w:rPr>
          <w:sz w:val="20"/>
          <w:szCs w:val="20"/>
        </w:rPr>
        <w:t>ойынының</w:t>
      </w:r>
      <w:r w:rsidRPr="00FE4C8F">
        <w:rPr>
          <w:spacing w:val="-2"/>
          <w:sz w:val="20"/>
          <w:szCs w:val="20"/>
        </w:rPr>
        <w:t xml:space="preserve"> </w:t>
      </w:r>
      <w:r w:rsidRPr="00FE4C8F">
        <w:rPr>
          <w:sz w:val="20"/>
          <w:szCs w:val="20"/>
        </w:rPr>
        <w:t>негізгі</w:t>
      </w:r>
      <w:r w:rsidRPr="00FE4C8F">
        <w:rPr>
          <w:spacing w:val="-1"/>
          <w:sz w:val="20"/>
          <w:szCs w:val="20"/>
        </w:rPr>
        <w:t xml:space="preserve"> </w:t>
      </w:r>
      <w:r w:rsidRPr="00FE4C8F">
        <w:rPr>
          <w:sz w:val="20"/>
          <w:szCs w:val="20"/>
        </w:rPr>
        <w:t>ойын</w:t>
      </w:r>
      <w:r w:rsidRPr="00FE4C8F">
        <w:rPr>
          <w:spacing w:val="-2"/>
          <w:sz w:val="20"/>
          <w:szCs w:val="20"/>
        </w:rPr>
        <w:t xml:space="preserve"> </w:t>
      </w:r>
      <w:r w:rsidRPr="00FE4C8F">
        <w:rPr>
          <w:sz w:val="20"/>
          <w:szCs w:val="20"/>
        </w:rPr>
        <w:t>тәртібіне</w:t>
      </w:r>
      <w:r w:rsidRPr="00FE4C8F">
        <w:rPr>
          <w:spacing w:val="-2"/>
          <w:sz w:val="20"/>
          <w:szCs w:val="20"/>
        </w:rPr>
        <w:t xml:space="preserve"> </w:t>
      </w:r>
      <w:r w:rsidRPr="00FE4C8F">
        <w:rPr>
          <w:sz w:val="20"/>
          <w:szCs w:val="20"/>
        </w:rPr>
        <w:t>сәйкес.</w:t>
      </w:r>
      <w:r w:rsidRPr="00FE4C8F">
        <w:rPr>
          <w:spacing w:val="-3"/>
          <w:sz w:val="20"/>
          <w:szCs w:val="20"/>
        </w:rPr>
        <w:t xml:space="preserve"> </w:t>
      </w:r>
      <w:r w:rsidRPr="00FE4C8F">
        <w:rPr>
          <w:sz w:val="20"/>
          <w:szCs w:val="20"/>
        </w:rPr>
        <w:t>Бұл жаттығулар футболшыларының ойын кезіндегі дене шынықтыру түрлеріне, демек әр түрлі қозғлыс өзгерістеріне беруге мүмкіндік туғызады. Арнайы дайыдық жаттығулары– жарыс қозғалыстары мен элементтерін</w:t>
      </w:r>
      <w:r w:rsidRPr="00FE4C8F">
        <w:rPr>
          <w:spacing w:val="-5"/>
          <w:sz w:val="20"/>
          <w:szCs w:val="20"/>
        </w:rPr>
        <w:t xml:space="preserve"> </w:t>
      </w:r>
      <w:r w:rsidRPr="00FE4C8F">
        <w:rPr>
          <w:sz w:val="20"/>
          <w:szCs w:val="20"/>
        </w:rPr>
        <w:t>және</w:t>
      </w:r>
      <w:r w:rsidRPr="00FE4C8F">
        <w:rPr>
          <w:spacing w:val="-6"/>
          <w:sz w:val="20"/>
          <w:szCs w:val="20"/>
        </w:rPr>
        <w:t xml:space="preserve"> </w:t>
      </w:r>
      <w:r w:rsidRPr="00FE4C8F">
        <w:rPr>
          <w:sz w:val="20"/>
          <w:szCs w:val="20"/>
        </w:rPr>
        <w:t>олардың</w:t>
      </w:r>
      <w:r w:rsidRPr="00FE4C8F">
        <w:rPr>
          <w:spacing w:val="-6"/>
          <w:sz w:val="20"/>
          <w:szCs w:val="20"/>
        </w:rPr>
        <w:t xml:space="preserve"> </w:t>
      </w:r>
      <w:r w:rsidRPr="00FE4C8F">
        <w:rPr>
          <w:sz w:val="20"/>
          <w:szCs w:val="20"/>
        </w:rPr>
        <w:t>нұсқаларын</w:t>
      </w:r>
      <w:r w:rsidRPr="00FE4C8F">
        <w:rPr>
          <w:spacing w:val="-5"/>
          <w:sz w:val="20"/>
          <w:szCs w:val="20"/>
        </w:rPr>
        <w:t xml:space="preserve"> </w:t>
      </w:r>
      <w:r w:rsidRPr="00FE4C8F">
        <w:rPr>
          <w:sz w:val="20"/>
          <w:szCs w:val="20"/>
        </w:rPr>
        <w:t>ойынның</w:t>
      </w:r>
      <w:r w:rsidRPr="00FE4C8F">
        <w:rPr>
          <w:spacing w:val="-5"/>
          <w:sz w:val="20"/>
          <w:szCs w:val="20"/>
        </w:rPr>
        <w:t xml:space="preserve"> </w:t>
      </w:r>
      <w:r w:rsidRPr="00FE4C8F">
        <w:rPr>
          <w:sz w:val="20"/>
          <w:szCs w:val="20"/>
        </w:rPr>
        <w:t>негізгі</w:t>
      </w:r>
      <w:r w:rsidRPr="00FE4C8F">
        <w:rPr>
          <w:spacing w:val="-6"/>
          <w:sz w:val="20"/>
          <w:szCs w:val="20"/>
        </w:rPr>
        <w:t xml:space="preserve"> </w:t>
      </w:r>
      <w:r w:rsidRPr="00FE4C8F">
        <w:rPr>
          <w:sz w:val="20"/>
          <w:szCs w:val="20"/>
        </w:rPr>
        <w:t>көріністеріне</w:t>
      </w:r>
      <w:r w:rsidRPr="00FE4C8F">
        <w:rPr>
          <w:spacing w:val="-5"/>
          <w:sz w:val="20"/>
          <w:szCs w:val="20"/>
        </w:rPr>
        <w:t xml:space="preserve"> </w:t>
      </w:r>
      <w:r w:rsidRPr="00FE4C8F">
        <w:rPr>
          <w:sz w:val="20"/>
          <w:szCs w:val="20"/>
        </w:rPr>
        <w:t>ұқсас</w:t>
      </w:r>
      <w:r w:rsidRPr="00FE4C8F">
        <w:rPr>
          <w:spacing w:val="-6"/>
          <w:sz w:val="20"/>
          <w:szCs w:val="20"/>
        </w:rPr>
        <w:t xml:space="preserve"> </w:t>
      </w:r>
      <w:r w:rsidRPr="00FE4C8F">
        <w:rPr>
          <w:sz w:val="20"/>
          <w:szCs w:val="20"/>
        </w:rPr>
        <w:t>комбинациялармен</w:t>
      </w:r>
      <w:r w:rsidRPr="00FE4C8F">
        <w:rPr>
          <w:spacing w:val="-6"/>
          <w:sz w:val="20"/>
          <w:szCs w:val="20"/>
        </w:rPr>
        <w:t xml:space="preserve"> </w:t>
      </w:r>
      <w:r w:rsidRPr="00FE4C8F">
        <w:rPr>
          <w:sz w:val="20"/>
          <w:szCs w:val="20"/>
        </w:rPr>
        <w:t>ойын жүргізу әдістеріне жақын жаттығулар. Арнайы-дайындық жаттығуларының құрамына ең алдымен футбол ойыны арнайы қозғалыстары кіруі керек. Арнайы – дайындық жаттығулары жақындату және арттыру түрлерінен тұрады. Жақындату жаттығуларының негізгі ойын тәсілдерінің жалпы форма- ларына</w:t>
      </w:r>
      <w:r w:rsidRPr="00FE4C8F">
        <w:rPr>
          <w:spacing w:val="-14"/>
          <w:sz w:val="20"/>
          <w:szCs w:val="20"/>
        </w:rPr>
        <w:t xml:space="preserve"> </w:t>
      </w:r>
      <w:r w:rsidRPr="00FE4C8F">
        <w:rPr>
          <w:sz w:val="20"/>
          <w:szCs w:val="20"/>
        </w:rPr>
        <w:t>ұқсас</w:t>
      </w:r>
      <w:r w:rsidRPr="00FE4C8F">
        <w:rPr>
          <w:spacing w:val="-14"/>
          <w:sz w:val="20"/>
          <w:szCs w:val="20"/>
        </w:rPr>
        <w:t xml:space="preserve"> </w:t>
      </w:r>
      <w:r w:rsidRPr="00FE4C8F">
        <w:rPr>
          <w:sz w:val="20"/>
          <w:szCs w:val="20"/>
        </w:rPr>
        <w:t>болуы</w:t>
      </w:r>
      <w:r w:rsidRPr="00FE4C8F">
        <w:rPr>
          <w:spacing w:val="-14"/>
          <w:sz w:val="20"/>
          <w:szCs w:val="20"/>
        </w:rPr>
        <w:t xml:space="preserve"> </w:t>
      </w:r>
      <w:r w:rsidRPr="00FE4C8F">
        <w:rPr>
          <w:sz w:val="20"/>
          <w:szCs w:val="20"/>
        </w:rPr>
        <w:t>керек.</w:t>
      </w:r>
      <w:r w:rsidRPr="00FE4C8F">
        <w:rPr>
          <w:spacing w:val="-13"/>
          <w:sz w:val="20"/>
          <w:szCs w:val="20"/>
        </w:rPr>
        <w:t xml:space="preserve"> </w:t>
      </w:r>
      <w:r w:rsidRPr="00FE4C8F">
        <w:rPr>
          <w:sz w:val="20"/>
          <w:szCs w:val="20"/>
        </w:rPr>
        <w:t>Арттыру</w:t>
      </w:r>
      <w:r w:rsidRPr="00FE4C8F">
        <w:rPr>
          <w:spacing w:val="-14"/>
          <w:sz w:val="20"/>
          <w:szCs w:val="20"/>
        </w:rPr>
        <w:t xml:space="preserve"> </w:t>
      </w:r>
      <w:r w:rsidRPr="00FE4C8F">
        <w:rPr>
          <w:sz w:val="20"/>
          <w:szCs w:val="20"/>
        </w:rPr>
        <w:t>жаттығулары</w:t>
      </w:r>
      <w:r w:rsidRPr="00FE4C8F">
        <w:rPr>
          <w:spacing w:val="-14"/>
          <w:sz w:val="20"/>
          <w:szCs w:val="20"/>
        </w:rPr>
        <w:t xml:space="preserve"> </w:t>
      </w:r>
      <w:r w:rsidRPr="00FE4C8F">
        <w:rPr>
          <w:sz w:val="20"/>
          <w:szCs w:val="20"/>
        </w:rPr>
        <w:t>негізінен</w:t>
      </w:r>
      <w:r w:rsidRPr="00FE4C8F">
        <w:rPr>
          <w:spacing w:val="-14"/>
          <w:sz w:val="20"/>
          <w:szCs w:val="20"/>
        </w:rPr>
        <w:t xml:space="preserve"> </w:t>
      </w:r>
      <w:r w:rsidRPr="00FE4C8F">
        <w:rPr>
          <w:sz w:val="20"/>
          <w:szCs w:val="20"/>
        </w:rPr>
        <w:t>алғанда</w:t>
      </w:r>
      <w:r w:rsidRPr="00FE4C8F">
        <w:rPr>
          <w:spacing w:val="-13"/>
          <w:sz w:val="20"/>
          <w:szCs w:val="20"/>
        </w:rPr>
        <w:t xml:space="preserve"> </w:t>
      </w:r>
      <w:r w:rsidRPr="00FE4C8F">
        <w:rPr>
          <w:sz w:val="20"/>
          <w:szCs w:val="20"/>
        </w:rPr>
        <w:t>дене</w:t>
      </w:r>
      <w:r w:rsidRPr="00FE4C8F">
        <w:rPr>
          <w:spacing w:val="-14"/>
          <w:sz w:val="20"/>
          <w:szCs w:val="20"/>
        </w:rPr>
        <w:t xml:space="preserve"> </w:t>
      </w:r>
      <w:r w:rsidRPr="00FE4C8F">
        <w:rPr>
          <w:sz w:val="20"/>
          <w:szCs w:val="20"/>
        </w:rPr>
        <w:t>шынықтыру</w:t>
      </w:r>
      <w:r w:rsidRPr="00FE4C8F">
        <w:rPr>
          <w:spacing w:val="-14"/>
          <w:sz w:val="20"/>
          <w:szCs w:val="20"/>
        </w:rPr>
        <w:t xml:space="preserve"> </w:t>
      </w:r>
      <w:r w:rsidRPr="00FE4C8F">
        <w:rPr>
          <w:sz w:val="20"/>
          <w:szCs w:val="20"/>
        </w:rPr>
        <w:t>түрлерін</w:t>
      </w:r>
      <w:r w:rsidRPr="00FE4C8F">
        <w:rPr>
          <w:spacing w:val="-14"/>
          <w:sz w:val="20"/>
          <w:szCs w:val="20"/>
        </w:rPr>
        <w:t xml:space="preserve"> </w:t>
      </w:r>
      <w:r w:rsidRPr="00FE4C8F">
        <w:rPr>
          <w:sz w:val="20"/>
          <w:szCs w:val="20"/>
        </w:rPr>
        <w:t>дамыту. Жалпы жаттығулар арқылы дене шынықтыруды іріктеп, оның түрлерінің қозғалыс мүмкіндігін арттыруға тәрбиелейді. Футболшылардың жаттығу сабағында пайдаланылатын жаттығуларды негізгі және қосалқы деп бөлуге болады: Негізгі жаттығуларға:</w:t>
      </w:r>
    </w:p>
    <w:p w:rsidR="006C6F29" w:rsidRPr="00FE4C8F" w:rsidRDefault="006C6F29" w:rsidP="001C695E">
      <w:pPr>
        <w:pStyle w:val="a3"/>
        <w:spacing w:before="1"/>
        <w:ind w:right="254" w:firstLine="567"/>
        <w:rPr>
          <w:sz w:val="20"/>
          <w:szCs w:val="20"/>
        </w:rPr>
      </w:pPr>
      <w:r w:rsidRPr="00FE4C8F">
        <w:rPr>
          <w:sz w:val="20"/>
          <w:szCs w:val="20"/>
        </w:rPr>
        <w:t>а) дене шынықтыру түрлерінің жалпы және арнайы қозғалыс түрлерін арттыру ойын тәсілдерін үйрету</w:t>
      </w:r>
      <w:r w:rsidRPr="00FE4C8F">
        <w:rPr>
          <w:spacing w:val="-12"/>
          <w:sz w:val="20"/>
          <w:szCs w:val="20"/>
        </w:rPr>
        <w:t xml:space="preserve"> </w:t>
      </w:r>
      <w:r w:rsidRPr="00FE4C8F">
        <w:rPr>
          <w:sz w:val="20"/>
          <w:szCs w:val="20"/>
        </w:rPr>
        <w:t>және</w:t>
      </w:r>
      <w:r w:rsidRPr="00FE4C8F">
        <w:rPr>
          <w:spacing w:val="-14"/>
          <w:sz w:val="20"/>
          <w:szCs w:val="20"/>
        </w:rPr>
        <w:t xml:space="preserve"> </w:t>
      </w:r>
      <w:r w:rsidRPr="00FE4C8F">
        <w:rPr>
          <w:sz w:val="20"/>
          <w:szCs w:val="20"/>
        </w:rPr>
        <w:t>арттыру</w:t>
      </w:r>
      <w:r w:rsidRPr="00FE4C8F">
        <w:rPr>
          <w:spacing w:val="-12"/>
          <w:sz w:val="20"/>
          <w:szCs w:val="20"/>
        </w:rPr>
        <w:t xml:space="preserve"> </w:t>
      </w:r>
      <w:r w:rsidRPr="00FE4C8F">
        <w:rPr>
          <w:sz w:val="20"/>
          <w:szCs w:val="20"/>
        </w:rPr>
        <w:t>жаттығулары,</w:t>
      </w:r>
      <w:r w:rsidRPr="00FE4C8F">
        <w:rPr>
          <w:spacing w:val="-13"/>
          <w:sz w:val="20"/>
          <w:szCs w:val="20"/>
        </w:rPr>
        <w:t xml:space="preserve"> </w:t>
      </w:r>
      <w:r w:rsidRPr="00FE4C8F">
        <w:rPr>
          <w:sz w:val="20"/>
          <w:szCs w:val="20"/>
        </w:rPr>
        <w:t>ойын</w:t>
      </w:r>
      <w:r w:rsidRPr="00FE4C8F">
        <w:rPr>
          <w:spacing w:val="-14"/>
          <w:sz w:val="20"/>
          <w:szCs w:val="20"/>
        </w:rPr>
        <w:t xml:space="preserve"> </w:t>
      </w:r>
      <w:r w:rsidRPr="00FE4C8F">
        <w:rPr>
          <w:sz w:val="20"/>
          <w:szCs w:val="20"/>
        </w:rPr>
        <w:t>жүргізу</w:t>
      </w:r>
      <w:r w:rsidRPr="00FE4C8F">
        <w:rPr>
          <w:spacing w:val="-12"/>
          <w:sz w:val="20"/>
          <w:szCs w:val="20"/>
        </w:rPr>
        <w:t xml:space="preserve"> </w:t>
      </w:r>
      <w:r w:rsidRPr="00FE4C8F">
        <w:rPr>
          <w:sz w:val="20"/>
          <w:szCs w:val="20"/>
        </w:rPr>
        <w:t>әдістерін</w:t>
      </w:r>
      <w:r w:rsidRPr="00FE4C8F">
        <w:rPr>
          <w:spacing w:val="-14"/>
          <w:sz w:val="20"/>
          <w:szCs w:val="20"/>
        </w:rPr>
        <w:t xml:space="preserve"> </w:t>
      </w:r>
      <w:r w:rsidRPr="00FE4C8F">
        <w:rPr>
          <w:sz w:val="20"/>
          <w:szCs w:val="20"/>
        </w:rPr>
        <w:t>үйрету</w:t>
      </w:r>
      <w:r w:rsidRPr="00FE4C8F">
        <w:rPr>
          <w:spacing w:val="-12"/>
          <w:sz w:val="20"/>
          <w:szCs w:val="20"/>
        </w:rPr>
        <w:t xml:space="preserve"> </w:t>
      </w:r>
      <w:r w:rsidRPr="00FE4C8F">
        <w:rPr>
          <w:sz w:val="20"/>
          <w:szCs w:val="20"/>
        </w:rPr>
        <w:t>және</w:t>
      </w:r>
      <w:r w:rsidRPr="00FE4C8F">
        <w:rPr>
          <w:spacing w:val="-14"/>
          <w:sz w:val="20"/>
          <w:szCs w:val="20"/>
        </w:rPr>
        <w:t xml:space="preserve"> </w:t>
      </w:r>
      <w:r w:rsidRPr="00FE4C8F">
        <w:rPr>
          <w:sz w:val="20"/>
          <w:szCs w:val="20"/>
        </w:rPr>
        <w:t>арттыру</w:t>
      </w:r>
      <w:r w:rsidRPr="00FE4C8F">
        <w:rPr>
          <w:spacing w:val="-12"/>
          <w:sz w:val="20"/>
          <w:szCs w:val="20"/>
        </w:rPr>
        <w:t xml:space="preserve"> </w:t>
      </w:r>
      <w:r w:rsidRPr="00FE4C8F">
        <w:rPr>
          <w:sz w:val="20"/>
          <w:szCs w:val="20"/>
        </w:rPr>
        <w:t>жаттығулары</w:t>
      </w:r>
      <w:r w:rsidRPr="00FE4C8F">
        <w:rPr>
          <w:spacing w:val="-13"/>
          <w:sz w:val="20"/>
          <w:szCs w:val="20"/>
        </w:rPr>
        <w:t xml:space="preserve"> </w:t>
      </w:r>
      <w:r w:rsidRPr="00FE4C8F">
        <w:rPr>
          <w:sz w:val="20"/>
          <w:szCs w:val="20"/>
        </w:rPr>
        <w:t>жатады. Қосалқы жаттығуларға жалпы жаттығулар енеді, олар:</w:t>
      </w:r>
    </w:p>
    <w:p w:rsidR="006C6F29" w:rsidRPr="00FE4C8F" w:rsidRDefault="006C6F29" w:rsidP="001C695E">
      <w:pPr>
        <w:pStyle w:val="a3"/>
        <w:ind w:right="257" w:firstLine="567"/>
        <w:rPr>
          <w:sz w:val="20"/>
          <w:szCs w:val="20"/>
        </w:rPr>
      </w:pPr>
      <w:r w:rsidRPr="00FE4C8F">
        <w:rPr>
          <w:sz w:val="20"/>
          <w:szCs w:val="20"/>
        </w:rPr>
        <w:t xml:space="preserve">а) жана рефлекстік жүйесін туғызады, ағзаның қозғалыс және функционалдық мүмкіндігін </w:t>
      </w:r>
      <w:r w:rsidRPr="00FE4C8F">
        <w:rPr>
          <w:spacing w:val="-2"/>
          <w:sz w:val="20"/>
          <w:szCs w:val="20"/>
        </w:rPr>
        <w:t>арттырады;</w:t>
      </w:r>
    </w:p>
    <w:p w:rsidR="006C6F29" w:rsidRPr="00FE4C8F" w:rsidRDefault="006C6F29" w:rsidP="001C695E">
      <w:pPr>
        <w:pStyle w:val="a3"/>
        <w:ind w:right="256" w:firstLine="567"/>
        <w:rPr>
          <w:sz w:val="20"/>
          <w:szCs w:val="20"/>
        </w:rPr>
      </w:pPr>
      <w:r w:rsidRPr="00FE4C8F">
        <w:rPr>
          <w:sz w:val="20"/>
          <w:szCs w:val="20"/>
        </w:rPr>
        <w:t>б) арнайы жаттыулар өзінің уақыттың байланыстылығы мен қозғалыс құрылымы ұқсас немесе олардың бөлек-бөлек қозғалыс баяндалығының бөлшектерінен тұрады;</w:t>
      </w:r>
    </w:p>
    <w:p w:rsidR="006C6F29" w:rsidRPr="00FE4C8F" w:rsidRDefault="006C6F29" w:rsidP="001C695E">
      <w:pPr>
        <w:pStyle w:val="a3"/>
        <w:ind w:right="257" w:firstLine="567"/>
        <w:rPr>
          <w:sz w:val="20"/>
          <w:szCs w:val="20"/>
        </w:rPr>
      </w:pPr>
      <w:r w:rsidRPr="00FE4C8F">
        <w:rPr>
          <w:sz w:val="20"/>
          <w:szCs w:val="20"/>
        </w:rPr>
        <w:lastRenderedPageBreak/>
        <w:t xml:space="preserve">в) басқа спорт түрлері жаттығулар, қозғалыс баяндылығын және функционалдық мүмкіндігін </w:t>
      </w:r>
      <w:r w:rsidRPr="00FE4C8F">
        <w:rPr>
          <w:spacing w:val="-2"/>
          <w:sz w:val="20"/>
          <w:szCs w:val="20"/>
        </w:rPr>
        <w:t>арттырады.</w:t>
      </w:r>
    </w:p>
    <w:p w:rsidR="006C6F29" w:rsidRPr="00FE4C8F" w:rsidRDefault="006C6F29" w:rsidP="001C695E">
      <w:pPr>
        <w:pStyle w:val="a3"/>
        <w:ind w:right="251" w:firstLine="567"/>
        <w:rPr>
          <w:sz w:val="20"/>
          <w:szCs w:val="20"/>
        </w:rPr>
      </w:pPr>
      <w:r w:rsidRPr="00FE4C8F">
        <w:rPr>
          <w:sz w:val="20"/>
          <w:szCs w:val="20"/>
        </w:rPr>
        <w:t>Жалпы</w:t>
      </w:r>
      <w:r w:rsidRPr="00FE4C8F">
        <w:rPr>
          <w:spacing w:val="-14"/>
          <w:sz w:val="20"/>
          <w:szCs w:val="20"/>
        </w:rPr>
        <w:t xml:space="preserve"> </w:t>
      </w:r>
      <w:r w:rsidRPr="00FE4C8F">
        <w:rPr>
          <w:sz w:val="20"/>
          <w:szCs w:val="20"/>
        </w:rPr>
        <w:t>жаттығулардың</w:t>
      </w:r>
      <w:r w:rsidRPr="00FE4C8F">
        <w:rPr>
          <w:spacing w:val="-14"/>
          <w:sz w:val="20"/>
          <w:szCs w:val="20"/>
        </w:rPr>
        <w:t xml:space="preserve"> </w:t>
      </w:r>
      <w:r w:rsidRPr="00FE4C8F">
        <w:rPr>
          <w:sz w:val="20"/>
          <w:szCs w:val="20"/>
        </w:rPr>
        <w:t>көлемін</w:t>
      </w:r>
      <w:r w:rsidRPr="00FE4C8F">
        <w:rPr>
          <w:spacing w:val="-14"/>
          <w:sz w:val="20"/>
          <w:szCs w:val="20"/>
        </w:rPr>
        <w:t xml:space="preserve"> </w:t>
      </w:r>
      <w:r w:rsidRPr="00FE4C8F">
        <w:rPr>
          <w:sz w:val="20"/>
          <w:szCs w:val="20"/>
        </w:rPr>
        <w:t>көбейтіп</w:t>
      </w:r>
      <w:r w:rsidRPr="00FE4C8F">
        <w:rPr>
          <w:spacing w:val="-13"/>
          <w:sz w:val="20"/>
          <w:szCs w:val="20"/>
        </w:rPr>
        <w:t xml:space="preserve"> </w:t>
      </w:r>
      <w:r w:rsidRPr="00FE4C8F">
        <w:rPr>
          <w:sz w:val="20"/>
          <w:szCs w:val="20"/>
        </w:rPr>
        <w:t>орындағанда</w:t>
      </w:r>
      <w:r w:rsidRPr="00FE4C8F">
        <w:rPr>
          <w:spacing w:val="-14"/>
          <w:sz w:val="20"/>
          <w:szCs w:val="20"/>
        </w:rPr>
        <w:t xml:space="preserve"> </w:t>
      </w:r>
      <w:r w:rsidRPr="00FE4C8F">
        <w:rPr>
          <w:sz w:val="20"/>
          <w:szCs w:val="20"/>
        </w:rPr>
        <w:t>көптеген</w:t>
      </w:r>
      <w:r w:rsidRPr="00FE4C8F">
        <w:rPr>
          <w:spacing w:val="-14"/>
          <w:sz w:val="20"/>
          <w:szCs w:val="20"/>
        </w:rPr>
        <w:t xml:space="preserve"> </w:t>
      </w:r>
      <w:r w:rsidRPr="00FE4C8F">
        <w:rPr>
          <w:sz w:val="20"/>
          <w:szCs w:val="20"/>
        </w:rPr>
        <w:t>мақсаттарды</w:t>
      </w:r>
      <w:r w:rsidRPr="00FE4C8F">
        <w:rPr>
          <w:spacing w:val="-14"/>
          <w:sz w:val="20"/>
          <w:szCs w:val="20"/>
        </w:rPr>
        <w:t xml:space="preserve"> </w:t>
      </w:r>
      <w:r w:rsidRPr="00FE4C8F">
        <w:rPr>
          <w:sz w:val="20"/>
          <w:szCs w:val="20"/>
        </w:rPr>
        <w:t>шешуге</w:t>
      </w:r>
      <w:r w:rsidRPr="00FE4C8F">
        <w:rPr>
          <w:spacing w:val="-13"/>
          <w:sz w:val="20"/>
          <w:szCs w:val="20"/>
        </w:rPr>
        <w:t xml:space="preserve"> </w:t>
      </w:r>
      <w:r w:rsidRPr="00FE4C8F">
        <w:rPr>
          <w:sz w:val="20"/>
          <w:szCs w:val="20"/>
        </w:rPr>
        <w:t>болады. Сонымен қатар табиғаттың сыртық күштері мен гигиеналық факторлар футболшылар ағзасының функцияларын</w:t>
      </w:r>
      <w:r w:rsidRPr="00FE4C8F">
        <w:rPr>
          <w:spacing w:val="-4"/>
          <w:sz w:val="20"/>
          <w:szCs w:val="20"/>
        </w:rPr>
        <w:t xml:space="preserve"> </w:t>
      </w:r>
      <w:r w:rsidRPr="00FE4C8F">
        <w:rPr>
          <w:sz w:val="20"/>
          <w:szCs w:val="20"/>
        </w:rPr>
        <w:t>жақсартуға</w:t>
      </w:r>
      <w:r w:rsidRPr="00FE4C8F">
        <w:rPr>
          <w:spacing w:val="-4"/>
          <w:sz w:val="20"/>
          <w:szCs w:val="20"/>
        </w:rPr>
        <w:t xml:space="preserve"> </w:t>
      </w:r>
      <w:r w:rsidRPr="00FE4C8F">
        <w:rPr>
          <w:sz w:val="20"/>
          <w:szCs w:val="20"/>
        </w:rPr>
        <w:t>мүмкіндік</w:t>
      </w:r>
      <w:r w:rsidRPr="00FE4C8F">
        <w:rPr>
          <w:spacing w:val="-2"/>
          <w:sz w:val="20"/>
          <w:szCs w:val="20"/>
        </w:rPr>
        <w:t xml:space="preserve"> </w:t>
      </w:r>
      <w:r w:rsidRPr="00FE4C8F">
        <w:rPr>
          <w:sz w:val="20"/>
          <w:szCs w:val="20"/>
        </w:rPr>
        <w:t>туғызады</w:t>
      </w:r>
      <w:r w:rsidRPr="00FE4C8F">
        <w:rPr>
          <w:spacing w:val="-4"/>
          <w:sz w:val="20"/>
          <w:szCs w:val="20"/>
        </w:rPr>
        <w:t xml:space="preserve"> </w:t>
      </w:r>
      <w:r w:rsidRPr="00FE4C8F">
        <w:rPr>
          <w:sz w:val="20"/>
          <w:szCs w:val="20"/>
        </w:rPr>
        <w:t>және</w:t>
      </w:r>
      <w:r w:rsidRPr="00FE4C8F">
        <w:rPr>
          <w:spacing w:val="-4"/>
          <w:sz w:val="20"/>
          <w:szCs w:val="20"/>
        </w:rPr>
        <w:t xml:space="preserve"> </w:t>
      </w:r>
      <w:r w:rsidRPr="00FE4C8F">
        <w:rPr>
          <w:sz w:val="20"/>
          <w:szCs w:val="20"/>
        </w:rPr>
        <w:t>дене</w:t>
      </w:r>
      <w:r w:rsidRPr="00FE4C8F">
        <w:rPr>
          <w:spacing w:val="-4"/>
          <w:sz w:val="20"/>
          <w:szCs w:val="20"/>
        </w:rPr>
        <w:t xml:space="preserve"> </w:t>
      </w:r>
      <w:r w:rsidRPr="00FE4C8F">
        <w:rPr>
          <w:sz w:val="20"/>
          <w:szCs w:val="20"/>
        </w:rPr>
        <w:t>шынықтыру</w:t>
      </w:r>
      <w:r w:rsidRPr="00FE4C8F">
        <w:rPr>
          <w:spacing w:val="-2"/>
          <w:sz w:val="20"/>
          <w:szCs w:val="20"/>
        </w:rPr>
        <w:t xml:space="preserve"> </w:t>
      </w:r>
      <w:r w:rsidRPr="00FE4C8F">
        <w:rPr>
          <w:sz w:val="20"/>
          <w:szCs w:val="20"/>
        </w:rPr>
        <w:t>ауыртпашылығы</w:t>
      </w:r>
      <w:r w:rsidRPr="00FE4C8F">
        <w:rPr>
          <w:spacing w:val="-4"/>
          <w:sz w:val="20"/>
          <w:szCs w:val="20"/>
        </w:rPr>
        <w:t xml:space="preserve"> </w:t>
      </w:r>
      <w:r w:rsidRPr="00FE4C8F">
        <w:rPr>
          <w:sz w:val="20"/>
          <w:szCs w:val="20"/>
        </w:rPr>
        <w:t>мен</w:t>
      </w:r>
      <w:r w:rsidRPr="00FE4C8F">
        <w:rPr>
          <w:spacing w:val="-4"/>
          <w:sz w:val="20"/>
          <w:szCs w:val="20"/>
        </w:rPr>
        <w:t xml:space="preserve"> </w:t>
      </w:r>
      <w:r w:rsidRPr="00FE4C8F">
        <w:rPr>
          <w:sz w:val="20"/>
          <w:szCs w:val="20"/>
        </w:rPr>
        <w:t>демалыс, тамақтану, ұйқы және тұрмыс гигиеналық талаптарды, ұйқы режимін дұрыс сақтауға көмектеседі. Оқыту және жаттықтыру арнайы ұйымдастырылған процесс болғаннан кейін ол негізгі дидактикалық принциптерге сәйкес болуы және негізгі оқыту процестің заңдарына бағалануына керек. Оқыту және жаттығу процестеріне негізделген тәрбиелеу, сапалық, белсенділік, көрнекілік жүйелік қолайлы принциптерден тұрады. Бұл принциптер бір бірімен тығыз байланысты.</w:t>
      </w:r>
    </w:p>
    <w:p w:rsidR="006C6F29" w:rsidRPr="00FE4C8F" w:rsidRDefault="006C6F29" w:rsidP="001C695E">
      <w:pPr>
        <w:pStyle w:val="a3"/>
        <w:ind w:right="250" w:firstLine="567"/>
        <w:rPr>
          <w:sz w:val="20"/>
          <w:szCs w:val="20"/>
        </w:rPr>
      </w:pPr>
      <w:r w:rsidRPr="00FE4C8F">
        <w:rPr>
          <w:sz w:val="20"/>
          <w:szCs w:val="20"/>
        </w:rPr>
        <w:t>Жоғарыда айтылған принциптердің ішіндегі оқыту мен жаттығу процесінде басты принцип- тердің бірі – тәрбиелеу принциптері екені мәлім. Себебі футболшыларды ойын тәсілдеріне, ойын жүргізу әдістеріне денсін шынықтыру арқылы дайындау, ең алдымен жастардың мінез-құлқын, сана- сезімдерін тәрбиелеуіміз кажет. Демек, жаттықтырушы адам арнайы оықту және жаттықтыру процесінде тек үйретіп, ойыншылардың шеберлігін арттырып қана қоймай, сонымен қатар нақтылы қойылған тәрбиелеу жұмысының мақсаттарында орындауға тиіс. Бұл арада жаттықтырушының өз жұмысына қалайша көңіл аударып, жаттығу сабақтарын нақтылы белгіленген уақыттан кешікпей уақытында жүргізуіне, өз ісін сүюіне, жоғарғы мәдениеттілікпен өзіне қатаң талап қоюына педаго- гикалық әдептілікті сақтауы ерек</w:t>
      </w:r>
      <w:r w:rsidR="001C695E" w:rsidRPr="00FE4C8F">
        <w:rPr>
          <w:sz w:val="20"/>
          <w:szCs w:val="20"/>
        </w:rPr>
        <w:t>ше көңіл бөлінуіне аса қажет</w:t>
      </w:r>
      <w:r w:rsidRPr="00FE4C8F">
        <w:rPr>
          <w:sz w:val="20"/>
          <w:szCs w:val="20"/>
        </w:rPr>
        <w:t>. Оқыту және жаттығу процесінде жаттықтырушы дұрыс тәрбиелік принциптерді сақтап, сабақ жүргізілген бетте ғана оқушылардың оз күштеріне сенімділігі артып, спорттық шеберлігін әрі қарай арттыруына жағдай туғызады. Дене шынықтыру асықпай, біртіндеп, жақсы педагогикалық және дәргерлік бақылауды ұйымдастыратын болса, сонда ғана футболшылардың үлкен жетістіктерге жетуіне мүмкіндік туады. Оқыту және жаттығу тәсілдемелері дене шынықтыру түрлерін тәрбиелеуге, әрі қарай артуына қозғалыс дағды- ларының қалыптасуына, тәртіптілікке тәрбиелейді. Оқыту және жаттығу сабақтарында әр түрлі тәсіл- демелерді оқушылардың дайындығына және өтетін сабақтың материалдық ерекшелігіе байланысты. Оқу-жыттығу сабақтарының барлық тәсілдемелер жинақталған түрде пайданылады. Оқыту және жаттығу процесіне келесі тәсілдемелер қолданылады: 1. Көрнекті тәсл, жаттығуды көрсету, схема- ларда, макетте кинограммалар жаттығу ресми жарыстар көру. 2. Сөз тәсілі:баяндау, түсіндіру, айту, ескерту жасау, әңгімелесу, лекция, доклад. 3.Тәжірибе тәсілдері: жаттығулар тәсілдері және олардың нұсқалары \ алғашық үйрету, жалпы немесе бөлшектеп үйрету\ бірнеше қайталау тәсілі, интервалды о</w:t>
      </w:r>
      <w:r w:rsidR="001C695E" w:rsidRPr="00FE4C8F">
        <w:rPr>
          <w:sz w:val="20"/>
          <w:szCs w:val="20"/>
        </w:rPr>
        <w:t>йын және жарыс тәсілдемелері</w:t>
      </w:r>
      <w:r w:rsidRPr="00FE4C8F">
        <w:rPr>
          <w:sz w:val="20"/>
          <w:szCs w:val="20"/>
        </w:rPr>
        <w:t>. Жаттығу сабақтарында осы аталған тәсілдемелерден басқада тәсілдеме пайданылады. Оқыту сабақтарында ең алдымен көрсету және түсіндіру тәсілдерін пайдаланған дұрыс. Мысалы, допты табанның ішкі жоғарғы жағымен тебу тәсілін үйреткен кезде, ең  алдымен</w:t>
      </w:r>
      <w:r w:rsidRPr="00FE4C8F">
        <w:rPr>
          <w:spacing w:val="-12"/>
          <w:sz w:val="20"/>
          <w:szCs w:val="20"/>
        </w:rPr>
        <w:t xml:space="preserve"> </w:t>
      </w:r>
      <w:r w:rsidRPr="00FE4C8F">
        <w:rPr>
          <w:sz w:val="20"/>
          <w:szCs w:val="20"/>
        </w:rPr>
        <w:t>тіреу</w:t>
      </w:r>
      <w:r w:rsidRPr="00FE4C8F">
        <w:rPr>
          <w:spacing w:val="-10"/>
          <w:sz w:val="20"/>
          <w:szCs w:val="20"/>
        </w:rPr>
        <w:t xml:space="preserve"> </w:t>
      </w:r>
      <w:r w:rsidRPr="00FE4C8F">
        <w:rPr>
          <w:sz w:val="20"/>
          <w:szCs w:val="20"/>
        </w:rPr>
        <w:t>сяқты</w:t>
      </w:r>
      <w:r w:rsidRPr="00FE4C8F">
        <w:rPr>
          <w:spacing w:val="-12"/>
          <w:sz w:val="20"/>
          <w:szCs w:val="20"/>
        </w:rPr>
        <w:t xml:space="preserve"> </w:t>
      </w:r>
      <w:r w:rsidRPr="00FE4C8F">
        <w:rPr>
          <w:sz w:val="20"/>
          <w:szCs w:val="20"/>
        </w:rPr>
        <w:t>допқа</w:t>
      </w:r>
      <w:r w:rsidRPr="00FE4C8F">
        <w:rPr>
          <w:spacing w:val="-12"/>
          <w:sz w:val="20"/>
          <w:szCs w:val="20"/>
        </w:rPr>
        <w:t xml:space="preserve"> </w:t>
      </w:r>
      <w:r w:rsidRPr="00FE4C8F">
        <w:rPr>
          <w:sz w:val="20"/>
          <w:szCs w:val="20"/>
        </w:rPr>
        <w:t>жақындағанда</w:t>
      </w:r>
      <w:r w:rsidRPr="00FE4C8F">
        <w:rPr>
          <w:spacing w:val="-12"/>
          <w:sz w:val="20"/>
          <w:szCs w:val="20"/>
        </w:rPr>
        <w:t xml:space="preserve"> </w:t>
      </w:r>
      <w:r w:rsidRPr="00FE4C8F">
        <w:rPr>
          <w:sz w:val="20"/>
          <w:szCs w:val="20"/>
        </w:rPr>
        <w:t>қалай</w:t>
      </w:r>
      <w:r w:rsidRPr="00FE4C8F">
        <w:rPr>
          <w:spacing w:val="-11"/>
          <w:sz w:val="20"/>
          <w:szCs w:val="20"/>
        </w:rPr>
        <w:t xml:space="preserve"> </w:t>
      </w:r>
      <w:r w:rsidRPr="00FE4C8F">
        <w:rPr>
          <w:sz w:val="20"/>
          <w:szCs w:val="20"/>
        </w:rPr>
        <w:t>қою</w:t>
      </w:r>
      <w:r w:rsidRPr="00FE4C8F">
        <w:rPr>
          <w:spacing w:val="-11"/>
          <w:sz w:val="20"/>
          <w:szCs w:val="20"/>
        </w:rPr>
        <w:t xml:space="preserve"> </w:t>
      </w:r>
      <w:r w:rsidRPr="00FE4C8F">
        <w:rPr>
          <w:sz w:val="20"/>
          <w:szCs w:val="20"/>
        </w:rPr>
        <w:t>керегін</w:t>
      </w:r>
      <w:r w:rsidRPr="00FE4C8F">
        <w:rPr>
          <w:spacing w:val="-12"/>
          <w:sz w:val="20"/>
          <w:szCs w:val="20"/>
        </w:rPr>
        <w:t xml:space="preserve"> </w:t>
      </w:r>
      <w:r w:rsidRPr="00FE4C8F">
        <w:rPr>
          <w:sz w:val="20"/>
          <w:szCs w:val="20"/>
        </w:rPr>
        <w:t>түсіндіріп</w:t>
      </w:r>
      <w:r w:rsidRPr="00FE4C8F">
        <w:rPr>
          <w:spacing w:val="-12"/>
          <w:sz w:val="20"/>
          <w:szCs w:val="20"/>
        </w:rPr>
        <w:t xml:space="preserve"> </w:t>
      </w:r>
      <w:r w:rsidRPr="00FE4C8F">
        <w:rPr>
          <w:sz w:val="20"/>
          <w:szCs w:val="20"/>
        </w:rPr>
        <w:t>айтып</w:t>
      </w:r>
      <w:r w:rsidRPr="00FE4C8F">
        <w:rPr>
          <w:spacing w:val="-12"/>
          <w:sz w:val="20"/>
          <w:szCs w:val="20"/>
        </w:rPr>
        <w:t xml:space="preserve"> </w:t>
      </w:r>
      <w:r w:rsidRPr="00FE4C8F">
        <w:rPr>
          <w:sz w:val="20"/>
          <w:szCs w:val="20"/>
        </w:rPr>
        <w:t>көрсету</w:t>
      </w:r>
      <w:r w:rsidRPr="00FE4C8F">
        <w:rPr>
          <w:spacing w:val="-10"/>
          <w:sz w:val="20"/>
          <w:szCs w:val="20"/>
        </w:rPr>
        <w:t xml:space="preserve"> </w:t>
      </w:r>
      <w:r w:rsidRPr="00FE4C8F">
        <w:rPr>
          <w:sz w:val="20"/>
          <w:szCs w:val="20"/>
        </w:rPr>
        <w:t>керек.</w:t>
      </w:r>
      <w:r w:rsidRPr="00FE4C8F">
        <w:rPr>
          <w:spacing w:val="-11"/>
          <w:sz w:val="20"/>
          <w:szCs w:val="20"/>
        </w:rPr>
        <w:t xml:space="preserve"> </w:t>
      </w:r>
      <w:r w:rsidRPr="00FE4C8F">
        <w:rPr>
          <w:sz w:val="20"/>
          <w:szCs w:val="20"/>
        </w:rPr>
        <w:t>Ескеретін бір жәй, ойын тәсілін қандай жақсы мәнерде көрсеткен бетте, сол тәсілдің ең басты әдіс түрін бірден ұғып, еске сақтау қиын. Сабақты жүргізу процесінде сонымен қатар түсіндірумен бірге қателерді түзету жолында ойластырған дұрыс. Сабақтың аяғында оқытқан тәсілдердің ең маңызды қозғалыс түрлеріне ерекше назар аудару керек, себебі қорытынды шығарып, істеген жаттығуларға баға берген кезде есте көпке дейін сақталады. Сөзбен түсіндіру, көрсету тәсілдемелері арқылы біз өтетін оқу материалдардың</w:t>
      </w:r>
      <w:r w:rsidRPr="00FE4C8F">
        <w:rPr>
          <w:spacing w:val="-5"/>
          <w:sz w:val="20"/>
          <w:szCs w:val="20"/>
        </w:rPr>
        <w:t xml:space="preserve"> </w:t>
      </w:r>
      <w:r w:rsidRPr="00FE4C8F">
        <w:rPr>
          <w:sz w:val="20"/>
          <w:szCs w:val="20"/>
        </w:rPr>
        <w:t>тек</w:t>
      </w:r>
      <w:r w:rsidRPr="00FE4C8F">
        <w:rPr>
          <w:spacing w:val="-5"/>
          <w:sz w:val="20"/>
          <w:szCs w:val="20"/>
        </w:rPr>
        <w:t xml:space="preserve"> </w:t>
      </w:r>
      <w:r w:rsidRPr="00FE4C8F">
        <w:rPr>
          <w:sz w:val="20"/>
          <w:szCs w:val="20"/>
        </w:rPr>
        <w:t>тұтас</w:t>
      </w:r>
      <w:r w:rsidRPr="00FE4C8F">
        <w:rPr>
          <w:spacing w:val="-5"/>
          <w:sz w:val="20"/>
          <w:szCs w:val="20"/>
        </w:rPr>
        <w:t xml:space="preserve"> </w:t>
      </w:r>
      <w:r w:rsidRPr="00FE4C8F">
        <w:rPr>
          <w:sz w:val="20"/>
          <w:szCs w:val="20"/>
        </w:rPr>
        <w:t>жалпы</w:t>
      </w:r>
      <w:r w:rsidRPr="00FE4C8F">
        <w:rPr>
          <w:spacing w:val="-4"/>
          <w:sz w:val="20"/>
          <w:szCs w:val="20"/>
        </w:rPr>
        <w:t xml:space="preserve"> </w:t>
      </w:r>
      <w:r w:rsidRPr="00FE4C8F">
        <w:rPr>
          <w:sz w:val="20"/>
          <w:szCs w:val="20"/>
        </w:rPr>
        <w:t>көрінісін</w:t>
      </w:r>
      <w:r w:rsidRPr="00FE4C8F">
        <w:rPr>
          <w:spacing w:val="-4"/>
          <w:sz w:val="20"/>
          <w:szCs w:val="20"/>
        </w:rPr>
        <w:t xml:space="preserve"> </w:t>
      </w:r>
      <w:r w:rsidRPr="00FE4C8F">
        <w:rPr>
          <w:sz w:val="20"/>
          <w:szCs w:val="20"/>
        </w:rPr>
        <w:t>көрсете</w:t>
      </w:r>
      <w:r w:rsidRPr="00FE4C8F">
        <w:rPr>
          <w:spacing w:val="-4"/>
          <w:sz w:val="20"/>
          <w:szCs w:val="20"/>
        </w:rPr>
        <w:t xml:space="preserve"> </w:t>
      </w:r>
      <w:r w:rsidRPr="00FE4C8F">
        <w:rPr>
          <w:sz w:val="20"/>
          <w:szCs w:val="20"/>
        </w:rPr>
        <w:t>аламыз,</w:t>
      </w:r>
      <w:r w:rsidRPr="00FE4C8F">
        <w:rPr>
          <w:spacing w:val="-4"/>
          <w:sz w:val="20"/>
          <w:szCs w:val="20"/>
        </w:rPr>
        <w:t xml:space="preserve"> </w:t>
      </w:r>
      <w:r w:rsidRPr="00FE4C8F">
        <w:rPr>
          <w:sz w:val="20"/>
          <w:szCs w:val="20"/>
        </w:rPr>
        <w:t>ал</w:t>
      </w:r>
      <w:r w:rsidRPr="00FE4C8F">
        <w:rPr>
          <w:spacing w:val="-5"/>
          <w:sz w:val="20"/>
          <w:szCs w:val="20"/>
        </w:rPr>
        <w:t xml:space="preserve"> </w:t>
      </w:r>
      <w:r w:rsidRPr="00FE4C8F">
        <w:rPr>
          <w:sz w:val="20"/>
          <w:szCs w:val="20"/>
        </w:rPr>
        <w:t>оқу</w:t>
      </w:r>
      <w:r w:rsidRPr="00FE4C8F">
        <w:rPr>
          <w:spacing w:val="-3"/>
          <w:sz w:val="20"/>
          <w:szCs w:val="20"/>
        </w:rPr>
        <w:t xml:space="preserve"> </w:t>
      </w:r>
      <w:r w:rsidRPr="00FE4C8F">
        <w:rPr>
          <w:sz w:val="20"/>
          <w:szCs w:val="20"/>
        </w:rPr>
        <w:t>материалдарды</w:t>
      </w:r>
      <w:r w:rsidRPr="00FE4C8F">
        <w:rPr>
          <w:spacing w:val="-4"/>
          <w:sz w:val="20"/>
          <w:szCs w:val="20"/>
        </w:rPr>
        <w:t xml:space="preserve"> </w:t>
      </w:r>
      <w:r w:rsidRPr="00FE4C8F">
        <w:rPr>
          <w:sz w:val="20"/>
          <w:szCs w:val="20"/>
        </w:rPr>
        <w:t>түген</w:t>
      </w:r>
      <w:r w:rsidRPr="00FE4C8F">
        <w:rPr>
          <w:spacing w:val="-4"/>
          <w:sz w:val="20"/>
          <w:szCs w:val="20"/>
        </w:rPr>
        <w:t xml:space="preserve"> </w:t>
      </w:r>
      <w:r w:rsidRPr="00FE4C8F">
        <w:rPr>
          <w:sz w:val="20"/>
          <w:szCs w:val="20"/>
        </w:rPr>
        <w:t>меңгеру</w:t>
      </w:r>
      <w:r w:rsidRPr="00FE4C8F">
        <w:rPr>
          <w:spacing w:val="-2"/>
          <w:sz w:val="20"/>
          <w:szCs w:val="20"/>
        </w:rPr>
        <w:t xml:space="preserve"> </w:t>
      </w:r>
      <w:r w:rsidRPr="00FE4C8F">
        <w:rPr>
          <w:sz w:val="20"/>
          <w:szCs w:val="20"/>
        </w:rPr>
        <w:t>үшін тәжірибе жүзінде о</w:t>
      </w:r>
      <w:r w:rsidR="001C695E" w:rsidRPr="00FE4C8F">
        <w:rPr>
          <w:sz w:val="20"/>
          <w:szCs w:val="20"/>
        </w:rPr>
        <w:t>қитын жаттықтыру керек</w:t>
      </w:r>
      <w:r w:rsidRPr="00FE4C8F">
        <w:rPr>
          <w:sz w:val="20"/>
          <w:szCs w:val="20"/>
        </w:rPr>
        <w:t>. Мысалы, бірнеше рет қайталанып орындау тәсілдемелері мынандай әдістерден түрады:</w:t>
      </w:r>
    </w:p>
    <w:p w:rsidR="006C6F29" w:rsidRPr="00FE4C8F" w:rsidRDefault="006C6F29" w:rsidP="001C695E">
      <w:pPr>
        <w:pStyle w:val="a3"/>
        <w:spacing w:before="1"/>
        <w:ind w:right="-2" w:firstLine="567"/>
        <w:rPr>
          <w:sz w:val="20"/>
          <w:szCs w:val="20"/>
        </w:rPr>
      </w:pPr>
      <w:r w:rsidRPr="00FE4C8F">
        <w:rPr>
          <w:sz w:val="20"/>
          <w:szCs w:val="20"/>
        </w:rPr>
        <w:t>а)</w:t>
      </w:r>
      <w:r w:rsidRPr="00FE4C8F">
        <w:rPr>
          <w:spacing w:val="-5"/>
          <w:sz w:val="20"/>
          <w:szCs w:val="20"/>
        </w:rPr>
        <w:t xml:space="preserve"> </w:t>
      </w:r>
      <w:r w:rsidRPr="00FE4C8F">
        <w:rPr>
          <w:sz w:val="20"/>
          <w:szCs w:val="20"/>
        </w:rPr>
        <w:t>жаттықтырушы</w:t>
      </w:r>
      <w:r w:rsidRPr="00FE4C8F">
        <w:rPr>
          <w:spacing w:val="-5"/>
          <w:sz w:val="20"/>
          <w:szCs w:val="20"/>
        </w:rPr>
        <w:t xml:space="preserve"> </w:t>
      </w:r>
      <w:r w:rsidRPr="00FE4C8F">
        <w:rPr>
          <w:sz w:val="20"/>
          <w:szCs w:val="20"/>
        </w:rPr>
        <w:t>қозғалы</w:t>
      </w:r>
      <w:r w:rsidRPr="00FE4C8F">
        <w:rPr>
          <w:spacing w:val="-5"/>
          <w:sz w:val="20"/>
          <w:szCs w:val="20"/>
        </w:rPr>
        <w:t xml:space="preserve"> </w:t>
      </w:r>
      <w:r w:rsidRPr="00FE4C8F">
        <w:rPr>
          <w:sz w:val="20"/>
          <w:szCs w:val="20"/>
        </w:rPr>
        <w:t>тәсілерін</w:t>
      </w:r>
      <w:r w:rsidRPr="00FE4C8F">
        <w:rPr>
          <w:spacing w:val="-4"/>
          <w:sz w:val="20"/>
          <w:szCs w:val="20"/>
        </w:rPr>
        <w:t xml:space="preserve"> </w:t>
      </w:r>
      <w:r w:rsidRPr="00FE4C8F">
        <w:rPr>
          <w:sz w:val="20"/>
          <w:szCs w:val="20"/>
        </w:rPr>
        <w:t>көрсетіп</w:t>
      </w:r>
      <w:r w:rsidRPr="00FE4C8F">
        <w:rPr>
          <w:spacing w:val="-5"/>
          <w:sz w:val="20"/>
          <w:szCs w:val="20"/>
        </w:rPr>
        <w:t xml:space="preserve"> </w:t>
      </w:r>
      <w:r w:rsidRPr="00FE4C8F">
        <w:rPr>
          <w:sz w:val="20"/>
          <w:szCs w:val="20"/>
        </w:rPr>
        <w:t>түсіндіру</w:t>
      </w:r>
      <w:r w:rsidRPr="00FE4C8F">
        <w:rPr>
          <w:spacing w:val="-4"/>
          <w:sz w:val="20"/>
          <w:szCs w:val="20"/>
        </w:rPr>
        <w:t xml:space="preserve"> </w:t>
      </w:r>
      <w:r w:rsidRPr="00FE4C8F">
        <w:rPr>
          <w:sz w:val="20"/>
          <w:szCs w:val="20"/>
        </w:rPr>
        <w:t>(мысалы</w:t>
      </w:r>
      <w:r w:rsidRPr="00FE4C8F">
        <w:rPr>
          <w:spacing w:val="-5"/>
          <w:sz w:val="20"/>
          <w:szCs w:val="20"/>
        </w:rPr>
        <w:t xml:space="preserve"> </w:t>
      </w:r>
      <w:r w:rsidR="001C695E" w:rsidRPr="00FE4C8F">
        <w:rPr>
          <w:spacing w:val="-5"/>
          <w:sz w:val="20"/>
          <w:szCs w:val="20"/>
        </w:rPr>
        <w:t>д</w:t>
      </w:r>
      <w:r w:rsidRPr="00FE4C8F">
        <w:rPr>
          <w:sz w:val="20"/>
          <w:szCs w:val="20"/>
        </w:rPr>
        <w:t>опты</w:t>
      </w:r>
      <w:r w:rsidRPr="00FE4C8F">
        <w:rPr>
          <w:spacing w:val="-5"/>
          <w:sz w:val="20"/>
          <w:szCs w:val="20"/>
        </w:rPr>
        <w:t xml:space="preserve"> </w:t>
      </w:r>
      <w:r w:rsidRPr="00FE4C8F">
        <w:rPr>
          <w:sz w:val="20"/>
          <w:szCs w:val="20"/>
        </w:rPr>
        <w:t>тоқтату</w:t>
      </w:r>
      <w:r w:rsidRPr="00FE4C8F">
        <w:rPr>
          <w:spacing w:val="-3"/>
          <w:sz w:val="20"/>
          <w:szCs w:val="20"/>
        </w:rPr>
        <w:t xml:space="preserve"> </w:t>
      </w:r>
      <w:r w:rsidRPr="00FE4C8F">
        <w:rPr>
          <w:sz w:val="20"/>
          <w:szCs w:val="20"/>
        </w:rPr>
        <w:t xml:space="preserve">т.б.;) </w:t>
      </w:r>
      <w:r w:rsidR="001C695E" w:rsidRPr="00FE4C8F">
        <w:rPr>
          <w:sz w:val="20"/>
          <w:szCs w:val="20"/>
        </w:rPr>
        <w:t xml:space="preserve"> </w:t>
      </w:r>
      <w:r w:rsidRPr="00FE4C8F">
        <w:rPr>
          <w:sz w:val="20"/>
          <w:szCs w:val="20"/>
        </w:rPr>
        <w:t>б) жаттықтырушының айтуы бойынша орындаған тәсілдерді, әдістерді түзету;</w:t>
      </w:r>
    </w:p>
    <w:p w:rsidR="006C6F29" w:rsidRPr="00FE4C8F" w:rsidRDefault="006C6F29" w:rsidP="001C695E">
      <w:pPr>
        <w:pStyle w:val="a3"/>
        <w:spacing w:line="252" w:lineRule="exact"/>
        <w:ind w:firstLine="567"/>
        <w:rPr>
          <w:sz w:val="20"/>
          <w:szCs w:val="20"/>
        </w:rPr>
      </w:pPr>
      <w:r w:rsidRPr="00FE4C8F">
        <w:rPr>
          <w:sz w:val="20"/>
          <w:szCs w:val="20"/>
        </w:rPr>
        <w:t>в)</w:t>
      </w:r>
      <w:r w:rsidRPr="00FE4C8F">
        <w:rPr>
          <w:spacing w:val="-12"/>
          <w:sz w:val="20"/>
          <w:szCs w:val="20"/>
        </w:rPr>
        <w:t xml:space="preserve"> </w:t>
      </w:r>
      <w:r w:rsidRPr="00FE4C8F">
        <w:rPr>
          <w:sz w:val="20"/>
          <w:szCs w:val="20"/>
        </w:rPr>
        <w:t>үйренген</w:t>
      </w:r>
      <w:r w:rsidRPr="00FE4C8F">
        <w:rPr>
          <w:spacing w:val="-10"/>
          <w:sz w:val="20"/>
          <w:szCs w:val="20"/>
        </w:rPr>
        <w:t xml:space="preserve"> </w:t>
      </w:r>
      <w:r w:rsidRPr="00FE4C8F">
        <w:rPr>
          <w:sz w:val="20"/>
          <w:szCs w:val="20"/>
        </w:rPr>
        <w:t>тәсілдерді,әдістерді</w:t>
      </w:r>
      <w:r w:rsidRPr="00FE4C8F">
        <w:rPr>
          <w:spacing w:val="-11"/>
          <w:sz w:val="20"/>
          <w:szCs w:val="20"/>
        </w:rPr>
        <w:t xml:space="preserve"> </w:t>
      </w:r>
      <w:r w:rsidRPr="00FE4C8F">
        <w:rPr>
          <w:sz w:val="20"/>
          <w:szCs w:val="20"/>
        </w:rPr>
        <w:t>автоматқа</w:t>
      </w:r>
      <w:r w:rsidRPr="00FE4C8F">
        <w:rPr>
          <w:spacing w:val="-11"/>
          <w:sz w:val="20"/>
          <w:szCs w:val="20"/>
        </w:rPr>
        <w:t xml:space="preserve"> </w:t>
      </w:r>
      <w:r w:rsidRPr="00FE4C8F">
        <w:rPr>
          <w:sz w:val="20"/>
          <w:szCs w:val="20"/>
        </w:rPr>
        <w:t>жеткізіп</w:t>
      </w:r>
      <w:r w:rsidRPr="00FE4C8F">
        <w:rPr>
          <w:spacing w:val="-12"/>
          <w:sz w:val="20"/>
          <w:szCs w:val="20"/>
        </w:rPr>
        <w:t xml:space="preserve"> </w:t>
      </w:r>
      <w:r w:rsidRPr="00FE4C8F">
        <w:rPr>
          <w:spacing w:val="-2"/>
          <w:sz w:val="20"/>
          <w:szCs w:val="20"/>
        </w:rPr>
        <w:t>орындау;</w:t>
      </w:r>
    </w:p>
    <w:p w:rsidR="006C6F29" w:rsidRPr="00FE4C8F" w:rsidRDefault="006C6F29" w:rsidP="001C695E">
      <w:pPr>
        <w:pStyle w:val="a3"/>
        <w:ind w:firstLine="567"/>
        <w:rPr>
          <w:sz w:val="20"/>
          <w:szCs w:val="20"/>
        </w:rPr>
      </w:pPr>
      <w:r w:rsidRPr="00FE4C8F">
        <w:rPr>
          <w:sz w:val="20"/>
          <w:szCs w:val="20"/>
        </w:rPr>
        <w:t>г)</w:t>
      </w:r>
      <w:r w:rsidRPr="00FE4C8F">
        <w:rPr>
          <w:spacing w:val="-11"/>
          <w:sz w:val="20"/>
          <w:szCs w:val="20"/>
        </w:rPr>
        <w:t xml:space="preserve"> </w:t>
      </w:r>
      <w:r w:rsidRPr="00FE4C8F">
        <w:rPr>
          <w:sz w:val="20"/>
          <w:szCs w:val="20"/>
        </w:rPr>
        <w:t>жаңа</w:t>
      </w:r>
      <w:r w:rsidRPr="00FE4C8F">
        <w:rPr>
          <w:spacing w:val="-11"/>
          <w:sz w:val="20"/>
          <w:szCs w:val="20"/>
        </w:rPr>
        <w:t xml:space="preserve"> </w:t>
      </w:r>
      <w:r w:rsidRPr="00FE4C8F">
        <w:rPr>
          <w:sz w:val="20"/>
          <w:szCs w:val="20"/>
        </w:rPr>
        <w:t>элементтер</w:t>
      </w:r>
      <w:r w:rsidRPr="00FE4C8F">
        <w:rPr>
          <w:spacing w:val="-10"/>
          <w:sz w:val="20"/>
          <w:szCs w:val="20"/>
        </w:rPr>
        <w:t xml:space="preserve"> </w:t>
      </w:r>
      <w:r w:rsidRPr="00FE4C8F">
        <w:rPr>
          <w:sz w:val="20"/>
          <w:szCs w:val="20"/>
        </w:rPr>
        <w:t>қосып</w:t>
      </w:r>
      <w:r w:rsidRPr="00FE4C8F">
        <w:rPr>
          <w:spacing w:val="-11"/>
          <w:sz w:val="20"/>
          <w:szCs w:val="20"/>
        </w:rPr>
        <w:t xml:space="preserve"> </w:t>
      </w:r>
      <w:r w:rsidRPr="00FE4C8F">
        <w:rPr>
          <w:sz w:val="20"/>
          <w:szCs w:val="20"/>
        </w:rPr>
        <w:t>орындалатын</w:t>
      </w:r>
      <w:r w:rsidRPr="00FE4C8F">
        <w:rPr>
          <w:spacing w:val="-10"/>
          <w:sz w:val="20"/>
          <w:szCs w:val="20"/>
        </w:rPr>
        <w:t xml:space="preserve"> </w:t>
      </w:r>
      <w:r w:rsidRPr="00FE4C8F">
        <w:rPr>
          <w:sz w:val="20"/>
          <w:szCs w:val="20"/>
        </w:rPr>
        <w:t>жаттығуды</w:t>
      </w:r>
      <w:r w:rsidRPr="00FE4C8F">
        <w:rPr>
          <w:spacing w:val="-11"/>
          <w:sz w:val="20"/>
          <w:szCs w:val="20"/>
        </w:rPr>
        <w:t xml:space="preserve"> </w:t>
      </w:r>
      <w:r w:rsidRPr="00FE4C8F">
        <w:rPr>
          <w:sz w:val="20"/>
          <w:szCs w:val="20"/>
        </w:rPr>
        <w:t>күрделі</w:t>
      </w:r>
      <w:r w:rsidRPr="00FE4C8F">
        <w:rPr>
          <w:spacing w:val="-10"/>
          <w:sz w:val="20"/>
          <w:szCs w:val="20"/>
        </w:rPr>
        <w:t xml:space="preserve"> </w:t>
      </w:r>
      <w:r w:rsidRPr="00FE4C8F">
        <w:rPr>
          <w:sz w:val="20"/>
          <w:szCs w:val="20"/>
        </w:rPr>
        <w:t>элементтерге</w:t>
      </w:r>
      <w:r w:rsidRPr="00FE4C8F">
        <w:rPr>
          <w:spacing w:val="-11"/>
          <w:sz w:val="20"/>
          <w:szCs w:val="20"/>
        </w:rPr>
        <w:t xml:space="preserve"> </w:t>
      </w:r>
      <w:r w:rsidRPr="00FE4C8F">
        <w:rPr>
          <w:spacing w:val="-2"/>
          <w:sz w:val="20"/>
          <w:szCs w:val="20"/>
        </w:rPr>
        <w:t>енгізу;</w:t>
      </w:r>
    </w:p>
    <w:p w:rsidR="006C6F29" w:rsidRPr="00FE4C8F" w:rsidRDefault="006C6F29" w:rsidP="001C695E">
      <w:pPr>
        <w:pStyle w:val="a3"/>
        <w:ind w:right="255" w:firstLine="567"/>
        <w:rPr>
          <w:sz w:val="20"/>
          <w:szCs w:val="20"/>
        </w:rPr>
      </w:pPr>
      <w:r w:rsidRPr="00FE4C8F">
        <w:rPr>
          <w:spacing w:val="-2"/>
          <w:sz w:val="20"/>
          <w:szCs w:val="20"/>
        </w:rPr>
        <w:t xml:space="preserve">Оқыту және жаттығу процесінде жаттықтырушы жағдайыға байланысты қолайлы тәсілдемелерді </w:t>
      </w:r>
      <w:r w:rsidRPr="00FE4C8F">
        <w:rPr>
          <w:sz w:val="20"/>
          <w:szCs w:val="20"/>
        </w:rPr>
        <w:t>қолдануы керек. Олардың осындай талаптарға жауап бергені дұрыс:</w:t>
      </w:r>
    </w:p>
    <w:p w:rsidR="006C6F29" w:rsidRPr="00FE4C8F" w:rsidRDefault="006C6F29" w:rsidP="001C695E">
      <w:pPr>
        <w:pStyle w:val="a3"/>
        <w:spacing w:before="1"/>
        <w:ind w:right="259" w:firstLine="567"/>
        <w:rPr>
          <w:sz w:val="20"/>
          <w:szCs w:val="20"/>
        </w:rPr>
      </w:pPr>
      <w:r w:rsidRPr="00FE4C8F">
        <w:rPr>
          <w:sz w:val="20"/>
          <w:szCs w:val="20"/>
        </w:rPr>
        <w:t xml:space="preserve">а) қойылған мақсат пен талапқа сәйкес болу керек және өзімділік пен жасының ерекшелігін </w:t>
      </w:r>
      <w:r w:rsidRPr="00FE4C8F">
        <w:rPr>
          <w:spacing w:val="-2"/>
          <w:sz w:val="20"/>
          <w:szCs w:val="20"/>
        </w:rPr>
        <w:t>есерту.</w:t>
      </w:r>
    </w:p>
    <w:p w:rsidR="006C6F29" w:rsidRPr="00FE4C8F" w:rsidRDefault="006C6F29" w:rsidP="001C695E">
      <w:pPr>
        <w:pStyle w:val="a3"/>
        <w:ind w:right="256" w:firstLine="567"/>
        <w:rPr>
          <w:sz w:val="20"/>
          <w:szCs w:val="20"/>
        </w:rPr>
      </w:pPr>
      <w:r w:rsidRPr="00FE4C8F">
        <w:rPr>
          <w:sz w:val="20"/>
          <w:szCs w:val="20"/>
        </w:rPr>
        <w:t>б) футболшылардың белсенділік пен саналығын және үйренген әдістерін нығайту; в) жаттығу мен оқытудың жүйелендіру және біртіндеп ескеруіне әсер ету. Демек, футболшыларды жеңілден ауырға,</w:t>
      </w:r>
      <w:r w:rsidRPr="00FE4C8F">
        <w:rPr>
          <w:spacing w:val="-16"/>
          <w:sz w:val="20"/>
          <w:szCs w:val="20"/>
        </w:rPr>
        <w:t xml:space="preserve"> </w:t>
      </w:r>
      <w:r w:rsidRPr="00FE4C8F">
        <w:rPr>
          <w:sz w:val="20"/>
          <w:szCs w:val="20"/>
        </w:rPr>
        <w:t>білгеннен-білмегенге,</w:t>
      </w:r>
      <w:r w:rsidRPr="00FE4C8F">
        <w:rPr>
          <w:spacing w:val="-14"/>
          <w:sz w:val="20"/>
          <w:szCs w:val="20"/>
        </w:rPr>
        <w:t xml:space="preserve"> </w:t>
      </w:r>
      <w:r w:rsidRPr="00FE4C8F">
        <w:rPr>
          <w:sz w:val="20"/>
          <w:szCs w:val="20"/>
        </w:rPr>
        <w:t>қарапайымнан</w:t>
      </w:r>
      <w:r w:rsidRPr="00FE4C8F">
        <w:rPr>
          <w:spacing w:val="-14"/>
          <w:sz w:val="20"/>
          <w:szCs w:val="20"/>
        </w:rPr>
        <w:t xml:space="preserve"> </w:t>
      </w:r>
      <w:r w:rsidRPr="00FE4C8F">
        <w:rPr>
          <w:sz w:val="20"/>
          <w:szCs w:val="20"/>
        </w:rPr>
        <w:t>күрделіге,</w:t>
      </w:r>
      <w:r w:rsidRPr="00FE4C8F">
        <w:rPr>
          <w:spacing w:val="-13"/>
          <w:sz w:val="20"/>
          <w:szCs w:val="20"/>
        </w:rPr>
        <w:t xml:space="preserve"> </w:t>
      </w:r>
      <w:r w:rsidRPr="00FE4C8F">
        <w:rPr>
          <w:sz w:val="20"/>
          <w:szCs w:val="20"/>
        </w:rPr>
        <w:t>жалпыдан</w:t>
      </w:r>
      <w:r w:rsidRPr="00FE4C8F">
        <w:rPr>
          <w:spacing w:val="-14"/>
          <w:sz w:val="20"/>
          <w:szCs w:val="20"/>
        </w:rPr>
        <w:t xml:space="preserve"> </w:t>
      </w:r>
      <w:r w:rsidRPr="00FE4C8F">
        <w:rPr>
          <w:sz w:val="20"/>
          <w:szCs w:val="20"/>
        </w:rPr>
        <w:t>нақтылыққа</w:t>
      </w:r>
      <w:r w:rsidRPr="00FE4C8F">
        <w:rPr>
          <w:spacing w:val="-14"/>
          <w:sz w:val="20"/>
          <w:szCs w:val="20"/>
        </w:rPr>
        <w:t xml:space="preserve"> </w:t>
      </w:r>
      <w:r w:rsidRPr="00FE4C8F">
        <w:rPr>
          <w:sz w:val="20"/>
          <w:szCs w:val="20"/>
        </w:rPr>
        <w:t>баулу.</w:t>
      </w:r>
      <w:r w:rsidRPr="00FE4C8F">
        <w:rPr>
          <w:spacing w:val="-14"/>
          <w:sz w:val="20"/>
          <w:szCs w:val="20"/>
        </w:rPr>
        <w:t xml:space="preserve"> </w:t>
      </w:r>
      <w:r w:rsidRPr="00FE4C8F">
        <w:rPr>
          <w:sz w:val="20"/>
          <w:szCs w:val="20"/>
        </w:rPr>
        <w:t>Ойын</w:t>
      </w:r>
      <w:r w:rsidRPr="00FE4C8F">
        <w:rPr>
          <w:spacing w:val="-13"/>
          <w:sz w:val="20"/>
          <w:szCs w:val="20"/>
        </w:rPr>
        <w:t xml:space="preserve"> </w:t>
      </w:r>
      <w:r w:rsidRPr="00FE4C8F">
        <w:rPr>
          <w:sz w:val="20"/>
          <w:szCs w:val="20"/>
        </w:rPr>
        <w:t>тәсілдерін үйрену үшін келесі әдістерді қолданған жөн:</w:t>
      </w:r>
    </w:p>
    <w:p w:rsidR="006C6F29" w:rsidRPr="00FE4C8F" w:rsidRDefault="006C6F29" w:rsidP="001C695E">
      <w:pPr>
        <w:pStyle w:val="a3"/>
        <w:ind w:right="-2" w:firstLine="567"/>
        <w:jc w:val="left"/>
        <w:rPr>
          <w:sz w:val="20"/>
          <w:szCs w:val="20"/>
        </w:rPr>
      </w:pPr>
      <w:r w:rsidRPr="00FE4C8F">
        <w:rPr>
          <w:sz w:val="20"/>
          <w:szCs w:val="20"/>
        </w:rPr>
        <w:t>а)</w:t>
      </w:r>
      <w:r w:rsidRPr="00FE4C8F">
        <w:rPr>
          <w:spacing w:val="-11"/>
          <w:sz w:val="20"/>
          <w:szCs w:val="20"/>
        </w:rPr>
        <w:t xml:space="preserve"> </w:t>
      </w:r>
      <w:r w:rsidRPr="00FE4C8F">
        <w:rPr>
          <w:sz w:val="20"/>
          <w:szCs w:val="20"/>
        </w:rPr>
        <w:t>тәсілді</w:t>
      </w:r>
      <w:r w:rsidRPr="00FE4C8F">
        <w:rPr>
          <w:spacing w:val="-11"/>
          <w:sz w:val="20"/>
          <w:szCs w:val="20"/>
        </w:rPr>
        <w:t xml:space="preserve"> </w:t>
      </w:r>
      <w:r w:rsidRPr="00FE4C8F">
        <w:rPr>
          <w:sz w:val="20"/>
          <w:szCs w:val="20"/>
        </w:rPr>
        <w:t>түсіндіріп</w:t>
      </w:r>
      <w:r w:rsidRPr="00FE4C8F">
        <w:rPr>
          <w:spacing w:val="-11"/>
          <w:sz w:val="20"/>
          <w:szCs w:val="20"/>
        </w:rPr>
        <w:t xml:space="preserve"> </w:t>
      </w:r>
      <w:r w:rsidRPr="00FE4C8F">
        <w:rPr>
          <w:sz w:val="20"/>
          <w:szCs w:val="20"/>
        </w:rPr>
        <w:t>көрсету; б) жәй жағыдайға уйрету;</w:t>
      </w:r>
    </w:p>
    <w:p w:rsidR="006C6F29" w:rsidRPr="00FE4C8F" w:rsidRDefault="006C6F29" w:rsidP="001C695E">
      <w:pPr>
        <w:pStyle w:val="a3"/>
        <w:ind w:right="-2" w:firstLine="567"/>
        <w:jc w:val="left"/>
        <w:rPr>
          <w:sz w:val="20"/>
          <w:szCs w:val="20"/>
        </w:rPr>
      </w:pPr>
      <w:r w:rsidRPr="00FE4C8F">
        <w:rPr>
          <w:sz w:val="20"/>
          <w:szCs w:val="20"/>
        </w:rPr>
        <w:t>в)</w:t>
      </w:r>
      <w:r w:rsidRPr="00FE4C8F">
        <w:rPr>
          <w:spacing w:val="-2"/>
          <w:sz w:val="20"/>
          <w:szCs w:val="20"/>
        </w:rPr>
        <w:t xml:space="preserve"> </w:t>
      </w:r>
      <w:r w:rsidRPr="00FE4C8F">
        <w:rPr>
          <w:sz w:val="20"/>
          <w:szCs w:val="20"/>
        </w:rPr>
        <w:t>ойынға</w:t>
      </w:r>
      <w:r w:rsidRPr="00FE4C8F">
        <w:rPr>
          <w:spacing w:val="-1"/>
          <w:sz w:val="20"/>
          <w:szCs w:val="20"/>
        </w:rPr>
        <w:t xml:space="preserve"> </w:t>
      </w:r>
      <w:r w:rsidRPr="00FE4C8F">
        <w:rPr>
          <w:sz w:val="20"/>
          <w:szCs w:val="20"/>
        </w:rPr>
        <w:t>жақын</w:t>
      </w:r>
      <w:r w:rsidRPr="00FE4C8F">
        <w:rPr>
          <w:spacing w:val="-1"/>
          <w:sz w:val="20"/>
          <w:szCs w:val="20"/>
        </w:rPr>
        <w:t xml:space="preserve"> </w:t>
      </w:r>
      <w:r w:rsidRPr="00FE4C8F">
        <w:rPr>
          <w:sz w:val="20"/>
          <w:szCs w:val="20"/>
        </w:rPr>
        <w:t>жағыдайды</w:t>
      </w:r>
      <w:r w:rsidRPr="00FE4C8F">
        <w:rPr>
          <w:spacing w:val="-2"/>
          <w:sz w:val="20"/>
          <w:szCs w:val="20"/>
        </w:rPr>
        <w:t xml:space="preserve"> </w:t>
      </w:r>
      <w:r w:rsidRPr="00FE4C8F">
        <w:rPr>
          <w:sz w:val="20"/>
          <w:szCs w:val="20"/>
        </w:rPr>
        <w:t>арттыру; г)</w:t>
      </w:r>
      <w:r w:rsidRPr="00FE4C8F">
        <w:rPr>
          <w:spacing w:val="-9"/>
          <w:sz w:val="20"/>
          <w:szCs w:val="20"/>
        </w:rPr>
        <w:t xml:space="preserve"> </w:t>
      </w:r>
      <w:r w:rsidRPr="00FE4C8F">
        <w:rPr>
          <w:sz w:val="20"/>
          <w:szCs w:val="20"/>
        </w:rPr>
        <w:t>ойында</w:t>
      </w:r>
      <w:r w:rsidRPr="00FE4C8F">
        <w:rPr>
          <w:spacing w:val="-9"/>
          <w:sz w:val="20"/>
          <w:szCs w:val="20"/>
        </w:rPr>
        <w:t xml:space="preserve"> </w:t>
      </w:r>
      <w:r w:rsidRPr="00FE4C8F">
        <w:rPr>
          <w:sz w:val="20"/>
          <w:szCs w:val="20"/>
        </w:rPr>
        <w:t>үйренген</w:t>
      </w:r>
      <w:r w:rsidRPr="00FE4C8F">
        <w:rPr>
          <w:spacing w:val="-9"/>
          <w:sz w:val="20"/>
          <w:szCs w:val="20"/>
        </w:rPr>
        <w:t xml:space="preserve"> </w:t>
      </w:r>
      <w:r w:rsidRPr="00FE4C8F">
        <w:rPr>
          <w:sz w:val="20"/>
          <w:szCs w:val="20"/>
        </w:rPr>
        <w:t>тәсілдерді</w:t>
      </w:r>
      <w:r w:rsidRPr="00FE4C8F">
        <w:rPr>
          <w:spacing w:val="-8"/>
          <w:sz w:val="20"/>
          <w:szCs w:val="20"/>
        </w:rPr>
        <w:t xml:space="preserve"> </w:t>
      </w:r>
      <w:r w:rsidRPr="00FE4C8F">
        <w:rPr>
          <w:spacing w:val="-2"/>
          <w:sz w:val="20"/>
          <w:szCs w:val="20"/>
        </w:rPr>
        <w:t>бектіту.</w:t>
      </w:r>
    </w:p>
    <w:p w:rsidR="006C6F29" w:rsidRPr="00FE4C8F" w:rsidRDefault="006C6F29" w:rsidP="001C695E">
      <w:pPr>
        <w:pStyle w:val="a3"/>
        <w:ind w:right="252" w:firstLine="567"/>
        <w:rPr>
          <w:sz w:val="20"/>
          <w:szCs w:val="20"/>
        </w:rPr>
      </w:pPr>
      <w:r w:rsidRPr="00FE4C8F">
        <w:rPr>
          <w:sz w:val="20"/>
          <w:szCs w:val="20"/>
        </w:rPr>
        <w:t>Оқыту және жаттығудың негізгі түрі-сабақ топтасқан, немесе өзінділік түрде жаттықтырушы немесе мұғалымның ұйымдастырылуы және басқарумен өтеді. Футбол ойынының ерекшелігі командалық ойын болғаннан кейін, сабақ негізінен топтасқан түрде өтеді. Сабақты ұйымдастырып жүргізу үшін қойылатын талаптар:</w:t>
      </w:r>
    </w:p>
    <w:p w:rsidR="006C6F29" w:rsidRPr="00FE4C8F" w:rsidRDefault="006C6F29" w:rsidP="001C695E">
      <w:pPr>
        <w:pStyle w:val="a5"/>
        <w:numPr>
          <w:ilvl w:val="0"/>
          <w:numId w:val="2"/>
        </w:numPr>
        <w:tabs>
          <w:tab w:val="left" w:pos="851"/>
        </w:tabs>
        <w:ind w:left="0" w:right="258" w:firstLine="567"/>
        <w:rPr>
          <w:sz w:val="20"/>
          <w:szCs w:val="20"/>
        </w:rPr>
      </w:pPr>
      <w:r w:rsidRPr="00FE4C8F">
        <w:rPr>
          <w:sz w:val="20"/>
          <w:szCs w:val="20"/>
        </w:rPr>
        <w:t>Сбақ нақтылы өз алдына қойылған және жаттықтырушының жалпы мақсатын орындаудағы оқыту мен жаттығу процесіне сәйкес болуы керек.</w:t>
      </w:r>
    </w:p>
    <w:p w:rsidR="006C6F29" w:rsidRPr="00FE4C8F" w:rsidRDefault="006C6F29" w:rsidP="001C695E">
      <w:pPr>
        <w:pStyle w:val="a5"/>
        <w:numPr>
          <w:ilvl w:val="0"/>
          <w:numId w:val="2"/>
        </w:numPr>
        <w:tabs>
          <w:tab w:val="left" w:pos="851"/>
        </w:tabs>
        <w:ind w:left="0" w:firstLine="567"/>
        <w:rPr>
          <w:sz w:val="20"/>
          <w:szCs w:val="20"/>
        </w:rPr>
      </w:pPr>
      <w:r w:rsidRPr="00FE4C8F">
        <w:rPr>
          <w:sz w:val="20"/>
          <w:szCs w:val="20"/>
        </w:rPr>
        <w:t>Сабақ</w:t>
      </w:r>
      <w:r w:rsidRPr="00FE4C8F">
        <w:rPr>
          <w:spacing w:val="-11"/>
          <w:sz w:val="20"/>
          <w:szCs w:val="20"/>
        </w:rPr>
        <w:t xml:space="preserve"> </w:t>
      </w:r>
      <w:r w:rsidRPr="00FE4C8F">
        <w:rPr>
          <w:sz w:val="20"/>
          <w:szCs w:val="20"/>
        </w:rPr>
        <w:t>футболшылары</w:t>
      </w:r>
      <w:r w:rsidRPr="00FE4C8F">
        <w:rPr>
          <w:spacing w:val="-11"/>
          <w:sz w:val="20"/>
          <w:szCs w:val="20"/>
        </w:rPr>
        <w:t xml:space="preserve"> </w:t>
      </w:r>
      <w:r w:rsidRPr="00FE4C8F">
        <w:rPr>
          <w:sz w:val="20"/>
          <w:szCs w:val="20"/>
        </w:rPr>
        <w:t>тәртібіне,</w:t>
      </w:r>
      <w:r w:rsidRPr="00FE4C8F">
        <w:rPr>
          <w:spacing w:val="-11"/>
          <w:sz w:val="20"/>
          <w:szCs w:val="20"/>
        </w:rPr>
        <w:t xml:space="preserve"> </w:t>
      </w:r>
      <w:r w:rsidRPr="00FE4C8F">
        <w:rPr>
          <w:sz w:val="20"/>
          <w:szCs w:val="20"/>
        </w:rPr>
        <w:t>еңбек</w:t>
      </w:r>
      <w:r w:rsidRPr="00FE4C8F">
        <w:rPr>
          <w:spacing w:val="-11"/>
          <w:sz w:val="20"/>
          <w:szCs w:val="20"/>
        </w:rPr>
        <w:t xml:space="preserve"> </w:t>
      </w:r>
      <w:r w:rsidRPr="00FE4C8F">
        <w:rPr>
          <w:sz w:val="20"/>
          <w:szCs w:val="20"/>
        </w:rPr>
        <w:t>сүйгіштігіне</w:t>
      </w:r>
      <w:r w:rsidRPr="00FE4C8F">
        <w:rPr>
          <w:spacing w:val="-11"/>
          <w:sz w:val="20"/>
          <w:szCs w:val="20"/>
        </w:rPr>
        <w:t xml:space="preserve"> </w:t>
      </w:r>
      <w:r w:rsidRPr="00FE4C8F">
        <w:rPr>
          <w:sz w:val="20"/>
          <w:szCs w:val="20"/>
        </w:rPr>
        <w:t>моральдық</w:t>
      </w:r>
      <w:r w:rsidRPr="00FE4C8F">
        <w:rPr>
          <w:spacing w:val="-11"/>
          <w:sz w:val="20"/>
          <w:szCs w:val="20"/>
        </w:rPr>
        <w:t xml:space="preserve"> </w:t>
      </w:r>
      <w:r w:rsidRPr="00FE4C8F">
        <w:rPr>
          <w:sz w:val="20"/>
          <w:szCs w:val="20"/>
        </w:rPr>
        <w:t>талаптарға</w:t>
      </w:r>
      <w:r w:rsidRPr="00FE4C8F">
        <w:rPr>
          <w:spacing w:val="-10"/>
          <w:sz w:val="20"/>
          <w:szCs w:val="20"/>
        </w:rPr>
        <w:t xml:space="preserve"> </w:t>
      </w:r>
      <w:r w:rsidRPr="00FE4C8F">
        <w:rPr>
          <w:sz w:val="20"/>
          <w:szCs w:val="20"/>
        </w:rPr>
        <w:t>үйретуі</w:t>
      </w:r>
      <w:r w:rsidRPr="00FE4C8F">
        <w:rPr>
          <w:spacing w:val="-11"/>
          <w:sz w:val="20"/>
          <w:szCs w:val="20"/>
        </w:rPr>
        <w:t xml:space="preserve"> </w:t>
      </w:r>
      <w:r w:rsidRPr="00FE4C8F">
        <w:rPr>
          <w:spacing w:val="-2"/>
          <w:sz w:val="20"/>
          <w:szCs w:val="20"/>
        </w:rPr>
        <w:t>тиіс.</w:t>
      </w:r>
    </w:p>
    <w:p w:rsidR="006C6F29" w:rsidRPr="00FE4C8F" w:rsidRDefault="006C6F29" w:rsidP="001C695E">
      <w:pPr>
        <w:pStyle w:val="a5"/>
        <w:numPr>
          <w:ilvl w:val="0"/>
          <w:numId w:val="2"/>
        </w:numPr>
        <w:tabs>
          <w:tab w:val="left" w:pos="851"/>
          <w:tab w:val="left" w:pos="1137"/>
        </w:tabs>
        <w:ind w:left="0" w:right="253" w:firstLine="567"/>
        <w:rPr>
          <w:sz w:val="20"/>
          <w:szCs w:val="20"/>
        </w:rPr>
      </w:pPr>
      <w:r w:rsidRPr="00FE4C8F">
        <w:rPr>
          <w:sz w:val="20"/>
          <w:szCs w:val="20"/>
        </w:rPr>
        <w:t>Сабақты</w:t>
      </w:r>
      <w:r w:rsidRPr="00FE4C8F">
        <w:rPr>
          <w:spacing w:val="40"/>
          <w:sz w:val="20"/>
          <w:szCs w:val="20"/>
        </w:rPr>
        <w:t xml:space="preserve"> </w:t>
      </w:r>
      <w:r w:rsidRPr="00FE4C8F">
        <w:rPr>
          <w:sz w:val="20"/>
          <w:szCs w:val="20"/>
        </w:rPr>
        <w:t>ұйымдастырғанда</w:t>
      </w:r>
      <w:r w:rsidRPr="00FE4C8F">
        <w:rPr>
          <w:spacing w:val="40"/>
          <w:sz w:val="20"/>
          <w:szCs w:val="20"/>
        </w:rPr>
        <w:t xml:space="preserve"> </w:t>
      </w:r>
      <w:r w:rsidRPr="00FE4C8F">
        <w:rPr>
          <w:sz w:val="20"/>
          <w:szCs w:val="20"/>
        </w:rPr>
        <w:t>жаттықтырушылардың</w:t>
      </w:r>
      <w:r w:rsidRPr="00FE4C8F">
        <w:rPr>
          <w:spacing w:val="40"/>
          <w:sz w:val="20"/>
          <w:szCs w:val="20"/>
        </w:rPr>
        <w:t xml:space="preserve"> </w:t>
      </w:r>
      <w:r w:rsidRPr="00FE4C8F">
        <w:rPr>
          <w:sz w:val="20"/>
          <w:szCs w:val="20"/>
        </w:rPr>
        <w:t>өзінділік</w:t>
      </w:r>
      <w:r w:rsidRPr="00FE4C8F">
        <w:rPr>
          <w:spacing w:val="40"/>
          <w:sz w:val="20"/>
          <w:szCs w:val="20"/>
        </w:rPr>
        <w:t xml:space="preserve"> </w:t>
      </w:r>
      <w:r w:rsidRPr="00FE4C8F">
        <w:rPr>
          <w:sz w:val="20"/>
          <w:szCs w:val="20"/>
        </w:rPr>
        <w:t>дайындығына</w:t>
      </w:r>
      <w:r w:rsidRPr="00FE4C8F">
        <w:rPr>
          <w:spacing w:val="40"/>
          <w:sz w:val="20"/>
          <w:szCs w:val="20"/>
        </w:rPr>
        <w:t xml:space="preserve"> </w:t>
      </w:r>
      <w:r w:rsidRPr="00FE4C8F">
        <w:rPr>
          <w:sz w:val="20"/>
          <w:szCs w:val="20"/>
        </w:rPr>
        <w:t>сапалы</w:t>
      </w:r>
      <w:r w:rsidRPr="00FE4C8F">
        <w:rPr>
          <w:spacing w:val="40"/>
          <w:sz w:val="20"/>
          <w:szCs w:val="20"/>
        </w:rPr>
        <w:t xml:space="preserve"> </w:t>
      </w:r>
      <w:r w:rsidRPr="00FE4C8F">
        <w:rPr>
          <w:sz w:val="20"/>
          <w:szCs w:val="20"/>
        </w:rPr>
        <w:t>түрде орындауына назар аудару қажет.</w:t>
      </w:r>
    </w:p>
    <w:p w:rsidR="006C6F29" w:rsidRPr="00FE4C8F" w:rsidRDefault="006C6F29" w:rsidP="001C695E">
      <w:pPr>
        <w:pStyle w:val="a5"/>
        <w:numPr>
          <w:ilvl w:val="0"/>
          <w:numId w:val="2"/>
        </w:numPr>
        <w:tabs>
          <w:tab w:val="left" w:pos="851"/>
        </w:tabs>
        <w:spacing w:line="252" w:lineRule="exact"/>
        <w:ind w:left="0" w:firstLine="567"/>
        <w:rPr>
          <w:sz w:val="20"/>
          <w:szCs w:val="20"/>
        </w:rPr>
      </w:pPr>
      <w:r w:rsidRPr="00FE4C8F">
        <w:rPr>
          <w:sz w:val="20"/>
          <w:szCs w:val="20"/>
        </w:rPr>
        <w:t>Әрбір</w:t>
      </w:r>
      <w:r w:rsidRPr="00FE4C8F">
        <w:rPr>
          <w:spacing w:val="-9"/>
          <w:sz w:val="20"/>
          <w:szCs w:val="20"/>
        </w:rPr>
        <w:t xml:space="preserve"> </w:t>
      </w:r>
      <w:r w:rsidRPr="00FE4C8F">
        <w:rPr>
          <w:sz w:val="20"/>
          <w:szCs w:val="20"/>
        </w:rPr>
        <w:t>өткізілген</w:t>
      </w:r>
      <w:r w:rsidRPr="00FE4C8F">
        <w:rPr>
          <w:spacing w:val="-9"/>
          <w:sz w:val="20"/>
          <w:szCs w:val="20"/>
        </w:rPr>
        <w:t xml:space="preserve"> </w:t>
      </w:r>
      <w:r w:rsidRPr="00FE4C8F">
        <w:rPr>
          <w:sz w:val="20"/>
          <w:szCs w:val="20"/>
        </w:rPr>
        <w:t>сабақты</w:t>
      </w:r>
      <w:r w:rsidRPr="00FE4C8F">
        <w:rPr>
          <w:spacing w:val="-9"/>
          <w:sz w:val="20"/>
          <w:szCs w:val="20"/>
        </w:rPr>
        <w:t xml:space="preserve"> </w:t>
      </w:r>
      <w:r w:rsidRPr="00FE4C8F">
        <w:rPr>
          <w:sz w:val="20"/>
          <w:szCs w:val="20"/>
        </w:rPr>
        <w:t>спортшылардың</w:t>
      </w:r>
      <w:r w:rsidRPr="00FE4C8F">
        <w:rPr>
          <w:spacing w:val="-10"/>
          <w:sz w:val="20"/>
          <w:szCs w:val="20"/>
        </w:rPr>
        <w:t xml:space="preserve"> </w:t>
      </w:r>
      <w:r w:rsidRPr="00FE4C8F">
        <w:rPr>
          <w:sz w:val="20"/>
          <w:szCs w:val="20"/>
        </w:rPr>
        <w:t>әрі</w:t>
      </w:r>
      <w:r w:rsidRPr="00FE4C8F">
        <w:rPr>
          <w:spacing w:val="-9"/>
          <w:sz w:val="20"/>
          <w:szCs w:val="20"/>
        </w:rPr>
        <w:t xml:space="preserve"> </w:t>
      </w:r>
      <w:r w:rsidRPr="00FE4C8F">
        <w:rPr>
          <w:sz w:val="20"/>
          <w:szCs w:val="20"/>
        </w:rPr>
        <w:t>қарай</w:t>
      </w:r>
      <w:r w:rsidRPr="00FE4C8F">
        <w:rPr>
          <w:spacing w:val="-9"/>
          <w:sz w:val="20"/>
          <w:szCs w:val="20"/>
        </w:rPr>
        <w:t xml:space="preserve"> </w:t>
      </w:r>
      <w:r w:rsidRPr="00FE4C8F">
        <w:rPr>
          <w:sz w:val="20"/>
          <w:szCs w:val="20"/>
        </w:rPr>
        <w:t>өсіп</w:t>
      </w:r>
      <w:r w:rsidRPr="00FE4C8F">
        <w:rPr>
          <w:spacing w:val="-9"/>
          <w:sz w:val="20"/>
          <w:szCs w:val="20"/>
        </w:rPr>
        <w:t xml:space="preserve"> </w:t>
      </w:r>
      <w:r w:rsidRPr="00FE4C8F">
        <w:rPr>
          <w:sz w:val="20"/>
          <w:szCs w:val="20"/>
        </w:rPr>
        <w:t>дамуын</w:t>
      </w:r>
      <w:r w:rsidRPr="00FE4C8F">
        <w:rPr>
          <w:spacing w:val="-9"/>
          <w:sz w:val="20"/>
          <w:szCs w:val="20"/>
        </w:rPr>
        <w:t xml:space="preserve"> </w:t>
      </w:r>
      <w:r w:rsidRPr="00FE4C8F">
        <w:rPr>
          <w:sz w:val="20"/>
          <w:szCs w:val="20"/>
        </w:rPr>
        <w:t>көздеп</w:t>
      </w:r>
      <w:r w:rsidRPr="00FE4C8F">
        <w:rPr>
          <w:spacing w:val="-10"/>
          <w:sz w:val="20"/>
          <w:szCs w:val="20"/>
        </w:rPr>
        <w:t xml:space="preserve"> </w:t>
      </w:r>
      <w:r w:rsidRPr="00FE4C8F">
        <w:rPr>
          <w:sz w:val="20"/>
          <w:szCs w:val="20"/>
        </w:rPr>
        <w:t>отырған</w:t>
      </w:r>
      <w:r w:rsidRPr="00FE4C8F">
        <w:rPr>
          <w:spacing w:val="-9"/>
          <w:sz w:val="20"/>
          <w:szCs w:val="20"/>
        </w:rPr>
        <w:t xml:space="preserve"> </w:t>
      </w:r>
      <w:r w:rsidRPr="00FE4C8F">
        <w:rPr>
          <w:spacing w:val="-4"/>
          <w:sz w:val="20"/>
          <w:szCs w:val="20"/>
        </w:rPr>
        <w:t>жөн.</w:t>
      </w:r>
    </w:p>
    <w:p w:rsidR="006C6F29" w:rsidRPr="00FE4C8F" w:rsidRDefault="006C6F29" w:rsidP="001C695E">
      <w:pPr>
        <w:pStyle w:val="a5"/>
        <w:numPr>
          <w:ilvl w:val="0"/>
          <w:numId w:val="2"/>
        </w:numPr>
        <w:tabs>
          <w:tab w:val="left" w:pos="851"/>
        </w:tabs>
        <w:ind w:left="0" w:right="258" w:firstLine="567"/>
        <w:jc w:val="both"/>
        <w:rPr>
          <w:sz w:val="20"/>
          <w:szCs w:val="20"/>
        </w:rPr>
      </w:pPr>
      <w:r w:rsidRPr="00FE4C8F">
        <w:rPr>
          <w:sz w:val="20"/>
          <w:szCs w:val="20"/>
        </w:rPr>
        <w:lastRenderedPageBreak/>
        <w:t>Сабақтың мазмұнын негізгі қойылған дене шынықтыру мақсатында және футболшылардың ойын шеберлігінің артуына сай болуы керек.</w:t>
      </w:r>
    </w:p>
    <w:p w:rsidR="006C6F29" w:rsidRPr="00FE4C8F" w:rsidRDefault="006C6F29" w:rsidP="001C695E">
      <w:pPr>
        <w:pStyle w:val="a5"/>
        <w:numPr>
          <w:ilvl w:val="0"/>
          <w:numId w:val="2"/>
        </w:numPr>
        <w:tabs>
          <w:tab w:val="left" w:pos="851"/>
          <w:tab w:val="left" w:pos="1108"/>
        </w:tabs>
        <w:ind w:left="0" w:right="254" w:firstLine="567"/>
        <w:jc w:val="both"/>
        <w:rPr>
          <w:sz w:val="20"/>
          <w:szCs w:val="20"/>
        </w:rPr>
      </w:pPr>
      <w:r w:rsidRPr="00FE4C8F">
        <w:rPr>
          <w:sz w:val="20"/>
          <w:szCs w:val="20"/>
        </w:rPr>
        <w:t>Сабақты әр түрлі педагогикалық тәсілдемелерді пайдалана отрырып, оқушылардың ерек- шелігін ескеру керек.</w:t>
      </w:r>
    </w:p>
    <w:p w:rsidR="00F12C76" w:rsidRPr="00FE4C8F" w:rsidRDefault="006C6F29" w:rsidP="001C695E">
      <w:pPr>
        <w:pStyle w:val="a5"/>
        <w:numPr>
          <w:ilvl w:val="0"/>
          <w:numId w:val="2"/>
        </w:numPr>
        <w:tabs>
          <w:tab w:val="left" w:pos="851"/>
          <w:tab w:val="left" w:pos="1108"/>
        </w:tabs>
        <w:ind w:left="0" w:right="254" w:firstLine="567"/>
        <w:jc w:val="both"/>
        <w:rPr>
          <w:sz w:val="20"/>
          <w:szCs w:val="20"/>
        </w:rPr>
      </w:pPr>
      <w:r w:rsidRPr="00FE4C8F">
        <w:rPr>
          <w:sz w:val="20"/>
          <w:szCs w:val="20"/>
        </w:rPr>
        <w:t>Сабақтың</w:t>
      </w:r>
      <w:r w:rsidRPr="00FE4C8F">
        <w:rPr>
          <w:spacing w:val="-9"/>
          <w:sz w:val="20"/>
          <w:szCs w:val="20"/>
        </w:rPr>
        <w:t xml:space="preserve"> </w:t>
      </w:r>
      <w:r w:rsidRPr="00FE4C8F">
        <w:rPr>
          <w:sz w:val="20"/>
          <w:szCs w:val="20"/>
        </w:rPr>
        <w:t>құрылымы</w:t>
      </w:r>
      <w:r w:rsidRPr="00FE4C8F">
        <w:rPr>
          <w:spacing w:val="-10"/>
          <w:sz w:val="20"/>
          <w:szCs w:val="20"/>
        </w:rPr>
        <w:t xml:space="preserve"> </w:t>
      </w:r>
      <w:r w:rsidRPr="00FE4C8F">
        <w:rPr>
          <w:sz w:val="20"/>
          <w:szCs w:val="20"/>
        </w:rPr>
        <w:t>дайындық,</w:t>
      </w:r>
      <w:r w:rsidRPr="00FE4C8F">
        <w:rPr>
          <w:spacing w:val="-10"/>
          <w:sz w:val="20"/>
          <w:szCs w:val="20"/>
        </w:rPr>
        <w:t xml:space="preserve"> </w:t>
      </w:r>
      <w:r w:rsidRPr="00FE4C8F">
        <w:rPr>
          <w:sz w:val="20"/>
          <w:szCs w:val="20"/>
        </w:rPr>
        <w:t>негізгі,</w:t>
      </w:r>
      <w:r w:rsidRPr="00FE4C8F">
        <w:rPr>
          <w:spacing w:val="-10"/>
          <w:sz w:val="20"/>
          <w:szCs w:val="20"/>
        </w:rPr>
        <w:t xml:space="preserve"> </w:t>
      </w:r>
      <w:r w:rsidRPr="00FE4C8F">
        <w:rPr>
          <w:sz w:val="20"/>
          <w:szCs w:val="20"/>
        </w:rPr>
        <w:t>қорытынды</w:t>
      </w:r>
      <w:r w:rsidRPr="00FE4C8F">
        <w:rPr>
          <w:spacing w:val="-10"/>
          <w:sz w:val="20"/>
          <w:szCs w:val="20"/>
        </w:rPr>
        <w:t xml:space="preserve"> </w:t>
      </w:r>
      <w:r w:rsidRPr="00FE4C8F">
        <w:rPr>
          <w:sz w:val="20"/>
          <w:szCs w:val="20"/>
        </w:rPr>
        <w:t>болып</w:t>
      </w:r>
      <w:r w:rsidRPr="00FE4C8F">
        <w:rPr>
          <w:spacing w:val="-10"/>
          <w:sz w:val="20"/>
          <w:szCs w:val="20"/>
        </w:rPr>
        <w:t xml:space="preserve"> </w:t>
      </w:r>
      <w:r w:rsidRPr="00FE4C8F">
        <w:rPr>
          <w:sz w:val="20"/>
          <w:szCs w:val="20"/>
        </w:rPr>
        <w:t>үш</w:t>
      </w:r>
      <w:r w:rsidRPr="00FE4C8F">
        <w:rPr>
          <w:spacing w:val="-10"/>
          <w:sz w:val="20"/>
          <w:szCs w:val="20"/>
        </w:rPr>
        <w:t xml:space="preserve"> </w:t>
      </w:r>
      <w:r w:rsidRPr="00FE4C8F">
        <w:rPr>
          <w:sz w:val="20"/>
          <w:szCs w:val="20"/>
        </w:rPr>
        <w:t>бөлімнене</w:t>
      </w:r>
      <w:r w:rsidRPr="00FE4C8F">
        <w:rPr>
          <w:spacing w:val="-10"/>
          <w:sz w:val="20"/>
          <w:szCs w:val="20"/>
        </w:rPr>
        <w:t xml:space="preserve"> </w:t>
      </w:r>
      <w:r w:rsidRPr="00FE4C8F">
        <w:rPr>
          <w:sz w:val="20"/>
          <w:szCs w:val="20"/>
        </w:rPr>
        <w:t>тұрады.</w:t>
      </w:r>
      <w:r w:rsidRPr="00FE4C8F">
        <w:rPr>
          <w:spacing w:val="-11"/>
          <w:sz w:val="20"/>
          <w:szCs w:val="20"/>
        </w:rPr>
        <w:t xml:space="preserve"> </w:t>
      </w:r>
      <w:r w:rsidRPr="00FE4C8F">
        <w:rPr>
          <w:sz w:val="20"/>
          <w:szCs w:val="20"/>
        </w:rPr>
        <w:t>Әрбір</w:t>
      </w:r>
      <w:r w:rsidRPr="00FE4C8F">
        <w:rPr>
          <w:spacing w:val="-9"/>
          <w:sz w:val="20"/>
          <w:szCs w:val="20"/>
        </w:rPr>
        <w:t xml:space="preserve"> </w:t>
      </w:r>
      <w:r w:rsidRPr="00FE4C8F">
        <w:rPr>
          <w:sz w:val="20"/>
          <w:szCs w:val="20"/>
        </w:rPr>
        <w:t>бөлім өзінің алдына қойылған мақсатын көздей отырып орындалады. Дайындық бөліміне өтілетін сабақтың мақсатын және мазмұнын баяндау, арнайы жаттығуларды арындау, ұйымдастыру және тәртіпке</w:t>
      </w:r>
      <w:r w:rsidRPr="00FE4C8F">
        <w:rPr>
          <w:spacing w:val="-12"/>
          <w:sz w:val="20"/>
          <w:szCs w:val="20"/>
        </w:rPr>
        <w:t xml:space="preserve"> </w:t>
      </w:r>
      <w:r w:rsidRPr="00FE4C8F">
        <w:rPr>
          <w:sz w:val="20"/>
          <w:szCs w:val="20"/>
        </w:rPr>
        <w:t>баулу</w:t>
      </w:r>
      <w:r w:rsidRPr="00FE4C8F">
        <w:rPr>
          <w:spacing w:val="-10"/>
          <w:sz w:val="20"/>
          <w:szCs w:val="20"/>
        </w:rPr>
        <w:t xml:space="preserve"> </w:t>
      </w:r>
      <w:r w:rsidRPr="00FE4C8F">
        <w:rPr>
          <w:sz w:val="20"/>
          <w:szCs w:val="20"/>
        </w:rPr>
        <w:t>жатады.</w:t>
      </w:r>
      <w:r w:rsidRPr="00FE4C8F">
        <w:rPr>
          <w:spacing w:val="-11"/>
          <w:sz w:val="20"/>
          <w:szCs w:val="20"/>
        </w:rPr>
        <w:t xml:space="preserve"> </w:t>
      </w:r>
      <w:r w:rsidRPr="00FE4C8F">
        <w:rPr>
          <w:sz w:val="20"/>
          <w:szCs w:val="20"/>
        </w:rPr>
        <w:t>Дайындық</w:t>
      </w:r>
      <w:r w:rsidRPr="00FE4C8F">
        <w:rPr>
          <w:spacing w:val="-11"/>
          <w:sz w:val="20"/>
          <w:szCs w:val="20"/>
        </w:rPr>
        <w:t xml:space="preserve"> </w:t>
      </w:r>
      <w:r w:rsidRPr="00FE4C8F">
        <w:rPr>
          <w:sz w:val="20"/>
          <w:szCs w:val="20"/>
        </w:rPr>
        <w:t>бөлімінің</w:t>
      </w:r>
      <w:r w:rsidRPr="00FE4C8F">
        <w:rPr>
          <w:spacing w:val="-12"/>
          <w:sz w:val="20"/>
          <w:szCs w:val="20"/>
        </w:rPr>
        <w:t xml:space="preserve"> </w:t>
      </w:r>
      <w:r w:rsidRPr="00FE4C8F">
        <w:rPr>
          <w:sz w:val="20"/>
          <w:szCs w:val="20"/>
        </w:rPr>
        <w:t>мазмұны</w:t>
      </w:r>
      <w:r w:rsidRPr="00FE4C8F">
        <w:rPr>
          <w:spacing w:val="-11"/>
          <w:sz w:val="20"/>
          <w:szCs w:val="20"/>
        </w:rPr>
        <w:t xml:space="preserve"> </w:t>
      </w:r>
      <w:r w:rsidRPr="00FE4C8F">
        <w:rPr>
          <w:sz w:val="20"/>
          <w:szCs w:val="20"/>
        </w:rPr>
        <w:t>негізгі</w:t>
      </w:r>
      <w:r w:rsidRPr="00FE4C8F">
        <w:rPr>
          <w:spacing w:val="-12"/>
          <w:sz w:val="20"/>
          <w:szCs w:val="20"/>
        </w:rPr>
        <w:t xml:space="preserve"> </w:t>
      </w:r>
      <w:r w:rsidRPr="00FE4C8F">
        <w:rPr>
          <w:sz w:val="20"/>
          <w:szCs w:val="20"/>
        </w:rPr>
        <w:t>бөлімнің</w:t>
      </w:r>
      <w:r w:rsidRPr="00FE4C8F">
        <w:rPr>
          <w:spacing w:val="-11"/>
          <w:sz w:val="20"/>
          <w:szCs w:val="20"/>
        </w:rPr>
        <w:t xml:space="preserve"> </w:t>
      </w:r>
      <w:r w:rsidRPr="00FE4C8F">
        <w:rPr>
          <w:sz w:val="20"/>
          <w:szCs w:val="20"/>
        </w:rPr>
        <w:t>мақсаты</w:t>
      </w:r>
      <w:r w:rsidRPr="00FE4C8F">
        <w:rPr>
          <w:spacing w:val="-11"/>
          <w:sz w:val="20"/>
          <w:szCs w:val="20"/>
        </w:rPr>
        <w:t xml:space="preserve"> </w:t>
      </w:r>
      <w:r w:rsidRPr="00FE4C8F">
        <w:rPr>
          <w:sz w:val="20"/>
          <w:szCs w:val="20"/>
        </w:rPr>
        <w:t>ойын</w:t>
      </w:r>
      <w:r w:rsidRPr="00FE4C8F">
        <w:rPr>
          <w:spacing w:val="-12"/>
          <w:sz w:val="20"/>
          <w:szCs w:val="20"/>
        </w:rPr>
        <w:t xml:space="preserve"> </w:t>
      </w:r>
      <w:r w:rsidRPr="00FE4C8F">
        <w:rPr>
          <w:sz w:val="20"/>
          <w:szCs w:val="20"/>
        </w:rPr>
        <w:t>тәсілдерін</w:t>
      </w:r>
      <w:r w:rsidRPr="00FE4C8F">
        <w:rPr>
          <w:spacing w:val="-12"/>
          <w:sz w:val="20"/>
          <w:szCs w:val="20"/>
        </w:rPr>
        <w:t xml:space="preserve"> </w:t>
      </w:r>
      <w:r w:rsidRPr="00FE4C8F">
        <w:rPr>
          <w:sz w:val="20"/>
          <w:szCs w:val="20"/>
        </w:rPr>
        <w:t>үйрету болса, онда дайындық бөлімінің жаттығулары шабытты түрде өтіледі. Бұлшық еттермен сіңірлерді созу, босату жаттығуларын көбірек орындаған дүрыс, себебі мұндай жаттығулар қозғалыс қимыл- дарын</w:t>
      </w:r>
      <w:r w:rsidRPr="00FE4C8F">
        <w:rPr>
          <w:spacing w:val="-3"/>
          <w:sz w:val="20"/>
          <w:szCs w:val="20"/>
        </w:rPr>
        <w:t xml:space="preserve"> </w:t>
      </w:r>
      <w:r w:rsidRPr="00FE4C8F">
        <w:rPr>
          <w:sz w:val="20"/>
          <w:szCs w:val="20"/>
        </w:rPr>
        <w:t>қайталауға</w:t>
      </w:r>
      <w:r w:rsidRPr="00FE4C8F">
        <w:rPr>
          <w:spacing w:val="-3"/>
          <w:sz w:val="20"/>
          <w:szCs w:val="20"/>
        </w:rPr>
        <w:t xml:space="preserve"> </w:t>
      </w:r>
      <w:r w:rsidRPr="00FE4C8F">
        <w:rPr>
          <w:sz w:val="20"/>
          <w:szCs w:val="20"/>
        </w:rPr>
        <w:t>және</w:t>
      </w:r>
      <w:r w:rsidRPr="00FE4C8F">
        <w:rPr>
          <w:spacing w:val="-3"/>
          <w:sz w:val="20"/>
          <w:szCs w:val="20"/>
        </w:rPr>
        <w:t xml:space="preserve"> </w:t>
      </w:r>
      <w:r w:rsidRPr="00FE4C8F">
        <w:rPr>
          <w:sz w:val="20"/>
          <w:szCs w:val="20"/>
        </w:rPr>
        <w:t>ойын</w:t>
      </w:r>
      <w:r w:rsidRPr="00FE4C8F">
        <w:rPr>
          <w:spacing w:val="-3"/>
          <w:sz w:val="20"/>
          <w:szCs w:val="20"/>
        </w:rPr>
        <w:t xml:space="preserve"> </w:t>
      </w:r>
      <w:r w:rsidRPr="00FE4C8F">
        <w:rPr>
          <w:sz w:val="20"/>
          <w:szCs w:val="20"/>
        </w:rPr>
        <w:t>тәсілдері</w:t>
      </w:r>
      <w:r w:rsidRPr="00FE4C8F">
        <w:rPr>
          <w:spacing w:val="-3"/>
          <w:sz w:val="20"/>
          <w:szCs w:val="20"/>
        </w:rPr>
        <w:t xml:space="preserve"> </w:t>
      </w:r>
      <w:r w:rsidRPr="00FE4C8F">
        <w:rPr>
          <w:sz w:val="20"/>
          <w:szCs w:val="20"/>
        </w:rPr>
        <w:t>мен</w:t>
      </w:r>
      <w:r w:rsidRPr="00FE4C8F">
        <w:rPr>
          <w:spacing w:val="-2"/>
          <w:sz w:val="20"/>
          <w:szCs w:val="20"/>
        </w:rPr>
        <w:t xml:space="preserve"> </w:t>
      </w:r>
      <w:r w:rsidRPr="00FE4C8F">
        <w:rPr>
          <w:sz w:val="20"/>
          <w:szCs w:val="20"/>
        </w:rPr>
        <w:t>әдістерін</w:t>
      </w:r>
      <w:r w:rsidRPr="00FE4C8F">
        <w:rPr>
          <w:spacing w:val="-3"/>
          <w:sz w:val="20"/>
          <w:szCs w:val="20"/>
        </w:rPr>
        <w:t xml:space="preserve"> </w:t>
      </w:r>
      <w:r w:rsidRPr="00FE4C8F">
        <w:rPr>
          <w:sz w:val="20"/>
          <w:szCs w:val="20"/>
        </w:rPr>
        <w:t>жақсы</w:t>
      </w:r>
      <w:r w:rsidRPr="00FE4C8F">
        <w:rPr>
          <w:spacing w:val="-3"/>
          <w:sz w:val="20"/>
          <w:szCs w:val="20"/>
        </w:rPr>
        <w:t xml:space="preserve"> </w:t>
      </w:r>
      <w:r w:rsidRPr="00FE4C8F">
        <w:rPr>
          <w:sz w:val="20"/>
          <w:szCs w:val="20"/>
        </w:rPr>
        <w:t>орындауға</w:t>
      </w:r>
      <w:r w:rsidRPr="00FE4C8F">
        <w:rPr>
          <w:spacing w:val="-3"/>
          <w:sz w:val="20"/>
          <w:szCs w:val="20"/>
        </w:rPr>
        <w:t xml:space="preserve"> </w:t>
      </w:r>
      <w:r w:rsidRPr="00FE4C8F">
        <w:rPr>
          <w:sz w:val="20"/>
          <w:szCs w:val="20"/>
        </w:rPr>
        <w:t>әсер</w:t>
      </w:r>
      <w:r w:rsidRPr="00FE4C8F">
        <w:rPr>
          <w:spacing w:val="-2"/>
          <w:sz w:val="20"/>
          <w:szCs w:val="20"/>
        </w:rPr>
        <w:t xml:space="preserve"> </w:t>
      </w:r>
      <w:r w:rsidRPr="00FE4C8F">
        <w:rPr>
          <w:sz w:val="20"/>
          <w:szCs w:val="20"/>
        </w:rPr>
        <w:t>етеді.Сонымен</w:t>
      </w:r>
      <w:r w:rsidRPr="00FE4C8F">
        <w:rPr>
          <w:spacing w:val="-3"/>
          <w:sz w:val="20"/>
          <w:szCs w:val="20"/>
        </w:rPr>
        <w:t xml:space="preserve"> </w:t>
      </w:r>
      <w:r w:rsidRPr="00FE4C8F">
        <w:rPr>
          <w:sz w:val="20"/>
          <w:szCs w:val="20"/>
        </w:rPr>
        <w:t>бірге</w:t>
      </w:r>
      <w:r w:rsidRPr="00FE4C8F">
        <w:rPr>
          <w:spacing w:val="-3"/>
          <w:sz w:val="20"/>
          <w:szCs w:val="20"/>
        </w:rPr>
        <w:t xml:space="preserve"> </w:t>
      </w:r>
      <w:r w:rsidRPr="00FE4C8F">
        <w:rPr>
          <w:sz w:val="20"/>
          <w:szCs w:val="20"/>
        </w:rPr>
        <w:t xml:space="preserve">ойын тәсілдері мен жатығуларын жиы пайдаланған дұрыс. </w:t>
      </w:r>
    </w:p>
    <w:sectPr w:rsidR="00F12C76" w:rsidRPr="00FE4C8F" w:rsidSect="001C695E">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0F47"/>
    <w:multiLevelType w:val="hybridMultilevel"/>
    <w:tmpl w:val="6F74377E"/>
    <w:lvl w:ilvl="0" w:tplc="335E2CD2">
      <w:start w:val="1"/>
      <w:numFmt w:val="decimal"/>
      <w:lvlText w:val="%1."/>
      <w:lvlJc w:val="left"/>
      <w:pPr>
        <w:ind w:left="1011" w:hanging="170"/>
        <w:jc w:val="left"/>
      </w:pPr>
      <w:rPr>
        <w:rFonts w:ascii="Times New Roman" w:eastAsia="Times New Roman" w:hAnsi="Times New Roman" w:cs="Times New Roman" w:hint="default"/>
        <w:b w:val="0"/>
        <w:bCs w:val="0"/>
        <w:i w:val="0"/>
        <w:iCs w:val="0"/>
        <w:spacing w:val="-4"/>
        <w:w w:val="100"/>
        <w:sz w:val="18"/>
        <w:szCs w:val="18"/>
        <w:lang w:val="kk-KZ" w:eastAsia="en-US" w:bidi="ar-SA"/>
      </w:rPr>
    </w:lvl>
    <w:lvl w:ilvl="1" w:tplc="E86634FC">
      <w:numFmt w:val="bullet"/>
      <w:lvlText w:val="•"/>
      <w:lvlJc w:val="left"/>
      <w:pPr>
        <w:ind w:left="1934" w:hanging="170"/>
      </w:pPr>
      <w:rPr>
        <w:rFonts w:hint="default"/>
        <w:lang w:val="kk-KZ" w:eastAsia="en-US" w:bidi="ar-SA"/>
      </w:rPr>
    </w:lvl>
    <w:lvl w:ilvl="2" w:tplc="F41204D2">
      <w:numFmt w:val="bullet"/>
      <w:lvlText w:val="•"/>
      <w:lvlJc w:val="left"/>
      <w:pPr>
        <w:ind w:left="2849" w:hanging="170"/>
      </w:pPr>
      <w:rPr>
        <w:rFonts w:hint="default"/>
        <w:lang w:val="kk-KZ" w:eastAsia="en-US" w:bidi="ar-SA"/>
      </w:rPr>
    </w:lvl>
    <w:lvl w:ilvl="3" w:tplc="399ED07E">
      <w:numFmt w:val="bullet"/>
      <w:lvlText w:val="•"/>
      <w:lvlJc w:val="left"/>
      <w:pPr>
        <w:ind w:left="3763" w:hanging="170"/>
      </w:pPr>
      <w:rPr>
        <w:rFonts w:hint="default"/>
        <w:lang w:val="kk-KZ" w:eastAsia="en-US" w:bidi="ar-SA"/>
      </w:rPr>
    </w:lvl>
    <w:lvl w:ilvl="4" w:tplc="18946F04">
      <w:numFmt w:val="bullet"/>
      <w:lvlText w:val="•"/>
      <w:lvlJc w:val="left"/>
      <w:pPr>
        <w:ind w:left="4678" w:hanging="170"/>
      </w:pPr>
      <w:rPr>
        <w:rFonts w:hint="default"/>
        <w:lang w:val="kk-KZ" w:eastAsia="en-US" w:bidi="ar-SA"/>
      </w:rPr>
    </w:lvl>
    <w:lvl w:ilvl="5" w:tplc="8EA27F60">
      <w:numFmt w:val="bullet"/>
      <w:lvlText w:val="•"/>
      <w:lvlJc w:val="left"/>
      <w:pPr>
        <w:ind w:left="5593" w:hanging="170"/>
      </w:pPr>
      <w:rPr>
        <w:rFonts w:hint="default"/>
        <w:lang w:val="kk-KZ" w:eastAsia="en-US" w:bidi="ar-SA"/>
      </w:rPr>
    </w:lvl>
    <w:lvl w:ilvl="6" w:tplc="25D00226">
      <w:numFmt w:val="bullet"/>
      <w:lvlText w:val="•"/>
      <w:lvlJc w:val="left"/>
      <w:pPr>
        <w:ind w:left="6507" w:hanging="170"/>
      </w:pPr>
      <w:rPr>
        <w:rFonts w:hint="default"/>
        <w:lang w:val="kk-KZ" w:eastAsia="en-US" w:bidi="ar-SA"/>
      </w:rPr>
    </w:lvl>
    <w:lvl w:ilvl="7" w:tplc="E3F6D946">
      <w:numFmt w:val="bullet"/>
      <w:lvlText w:val="•"/>
      <w:lvlJc w:val="left"/>
      <w:pPr>
        <w:ind w:left="7422" w:hanging="170"/>
      </w:pPr>
      <w:rPr>
        <w:rFonts w:hint="default"/>
        <w:lang w:val="kk-KZ" w:eastAsia="en-US" w:bidi="ar-SA"/>
      </w:rPr>
    </w:lvl>
    <w:lvl w:ilvl="8" w:tplc="0900C068">
      <w:numFmt w:val="bullet"/>
      <w:lvlText w:val="•"/>
      <w:lvlJc w:val="left"/>
      <w:pPr>
        <w:ind w:left="8337" w:hanging="170"/>
      </w:pPr>
      <w:rPr>
        <w:rFonts w:hint="default"/>
        <w:lang w:val="kk-KZ" w:eastAsia="en-US" w:bidi="ar-SA"/>
      </w:rPr>
    </w:lvl>
  </w:abstractNum>
  <w:abstractNum w:abstractNumId="1">
    <w:nsid w:val="774F5674"/>
    <w:multiLevelType w:val="hybridMultilevel"/>
    <w:tmpl w:val="8ED85AC6"/>
    <w:lvl w:ilvl="0" w:tplc="C0586744">
      <w:start w:val="1"/>
      <w:numFmt w:val="decimal"/>
      <w:lvlText w:val="%1."/>
      <w:lvlJc w:val="left"/>
      <w:pPr>
        <w:ind w:left="274" w:hanging="24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138C3BE6">
      <w:numFmt w:val="bullet"/>
      <w:lvlText w:val="•"/>
      <w:lvlJc w:val="left"/>
      <w:pPr>
        <w:ind w:left="1268" w:hanging="240"/>
      </w:pPr>
      <w:rPr>
        <w:rFonts w:hint="default"/>
        <w:lang w:val="kk-KZ" w:eastAsia="en-US" w:bidi="ar-SA"/>
      </w:rPr>
    </w:lvl>
    <w:lvl w:ilvl="2" w:tplc="4404DBB0">
      <w:numFmt w:val="bullet"/>
      <w:lvlText w:val="•"/>
      <w:lvlJc w:val="left"/>
      <w:pPr>
        <w:ind w:left="2257" w:hanging="240"/>
      </w:pPr>
      <w:rPr>
        <w:rFonts w:hint="default"/>
        <w:lang w:val="kk-KZ" w:eastAsia="en-US" w:bidi="ar-SA"/>
      </w:rPr>
    </w:lvl>
    <w:lvl w:ilvl="3" w:tplc="A6BE6F94">
      <w:numFmt w:val="bullet"/>
      <w:lvlText w:val="•"/>
      <w:lvlJc w:val="left"/>
      <w:pPr>
        <w:ind w:left="3245" w:hanging="240"/>
      </w:pPr>
      <w:rPr>
        <w:rFonts w:hint="default"/>
        <w:lang w:val="kk-KZ" w:eastAsia="en-US" w:bidi="ar-SA"/>
      </w:rPr>
    </w:lvl>
    <w:lvl w:ilvl="4" w:tplc="D888846E">
      <w:numFmt w:val="bullet"/>
      <w:lvlText w:val="•"/>
      <w:lvlJc w:val="left"/>
      <w:pPr>
        <w:ind w:left="4234" w:hanging="240"/>
      </w:pPr>
      <w:rPr>
        <w:rFonts w:hint="default"/>
        <w:lang w:val="kk-KZ" w:eastAsia="en-US" w:bidi="ar-SA"/>
      </w:rPr>
    </w:lvl>
    <w:lvl w:ilvl="5" w:tplc="E2F44070">
      <w:numFmt w:val="bullet"/>
      <w:lvlText w:val="•"/>
      <w:lvlJc w:val="left"/>
      <w:pPr>
        <w:ind w:left="5223" w:hanging="240"/>
      </w:pPr>
      <w:rPr>
        <w:rFonts w:hint="default"/>
        <w:lang w:val="kk-KZ" w:eastAsia="en-US" w:bidi="ar-SA"/>
      </w:rPr>
    </w:lvl>
    <w:lvl w:ilvl="6" w:tplc="7C5C4F80">
      <w:numFmt w:val="bullet"/>
      <w:lvlText w:val="•"/>
      <w:lvlJc w:val="left"/>
      <w:pPr>
        <w:ind w:left="6211" w:hanging="240"/>
      </w:pPr>
      <w:rPr>
        <w:rFonts w:hint="default"/>
        <w:lang w:val="kk-KZ" w:eastAsia="en-US" w:bidi="ar-SA"/>
      </w:rPr>
    </w:lvl>
    <w:lvl w:ilvl="7" w:tplc="656EB794">
      <w:numFmt w:val="bullet"/>
      <w:lvlText w:val="•"/>
      <w:lvlJc w:val="left"/>
      <w:pPr>
        <w:ind w:left="7200" w:hanging="240"/>
      </w:pPr>
      <w:rPr>
        <w:rFonts w:hint="default"/>
        <w:lang w:val="kk-KZ" w:eastAsia="en-US" w:bidi="ar-SA"/>
      </w:rPr>
    </w:lvl>
    <w:lvl w:ilvl="8" w:tplc="59521B26">
      <w:numFmt w:val="bullet"/>
      <w:lvlText w:val="•"/>
      <w:lvlJc w:val="left"/>
      <w:pPr>
        <w:ind w:left="8189" w:hanging="240"/>
      </w:pPr>
      <w:rPr>
        <w:rFonts w:hint="default"/>
        <w:lang w:val="kk-K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6C6F29"/>
    <w:rsid w:val="001C3847"/>
    <w:rsid w:val="001C695E"/>
    <w:rsid w:val="00526FA7"/>
    <w:rsid w:val="006C0B77"/>
    <w:rsid w:val="006C6F29"/>
    <w:rsid w:val="008242FF"/>
    <w:rsid w:val="00870751"/>
    <w:rsid w:val="00922C48"/>
    <w:rsid w:val="00A24E44"/>
    <w:rsid w:val="00B915B7"/>
    <w:rsid w:val="00D771EA"/>
    <w:rsid w:val="00DB6D62"/>
    <w:rsid w:val="00EA59DF"/>
    <w:rsid w:val="00EE4070"/>
    <w:rsid w:val="00F12C76"/>
    <w:rsid w:val="00FE4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C6F29"/>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C6F29"/>
    <w:pPr>
      <w:jc w:val="both"/>
    </w:pPr>
  </w:style>
  <w:style w:type="character" w:customStyle="1" w:styleId="a4">
    <w:name w:val="Основной текст Знак"/>
    <w:basedOn w:val="a0"/>
    <w:link w:val="a3"/>
    <w:uiPriority w:val="1"/>
    <w:rsid w:val="006C6F29"/>
    <w:rPr>
      <w:rFonts w:ascii="Times New Roman" w:eastAsia="Times New Roman" w:hAnsi="Times New Roman" w:cs="Times New Roman"/>
      <w:lang w:val="kk-KZ"/>
    </w:rPr>
  </w:style>
  <w:style w:type="paragraph" w:styleId="a5">
    <w:name w:val="List Paragraph"/>
    <w:basedOn w:val="a"/>
    <w:uiPriority w:val="1"/>
    <w:qFormat/>
    <w:rsid w:val="006C6F29"/>
    <w:pPr>
      <w:ind w:left="134" w:firstLine="568"/>
    </w:pPr>
  </w:style>
  <w:style w:type="paragraph" w:styleId="a6">
    <w:name w:val="Balloon Text"/>
    <w:basedOn w:val="a"/>
    <w:link w:val="a7"/>
    <w:uiPriority w:val="99"/>
    <w:semiHidden/>
    <w:unhideWhenUsed/>
    <w:rsid w:val="001C3847"/>
    <w:rPr>
      <w:rFonts w:ascii="Tahoma" w:hAnsi="Tahoma" w:cs="Tahoma"/>
      <w:sz w:val="16"/>
      <w:szCs w:val="16"/>
    </w:rPr>
  </w:style>
  <w:style w:type="character" w:customStyle="1" w:styleId="a7">
    <w:name w:val="Текст выноски Знак"/>
    <w:basedOn w:val="a0"/>
    <w:link w:val="a6"/>
    <w:uiPriority w:val="99"/>
    <w:semiHidden/>
    <w:rsid w:val="001C3847"/>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Zhanna</cp:lastModifiedBy>
  <cp:revision>5</cp:revision>
  <dcterms:created xsi:type="dcterms:W3CDTF">2024-06-26T15:05:00Z</dcterms:created>
  <dcterms:modified xsi:type="dcterms:W3CDTF">2024-07-18T10:58:00Z</dcterms:modified>
</cp:coreProperties>
</file>